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c4871d7424ea2" /><Relationship Type="http://schemas.openxmlformats.org/package/2006/relationships/metadata/core-properties" Target="/package/services/metadata/core-properties/5ce522870c3e4cdcb333a092a4ac4ea6.psmdcp" Id="R851e999c957e4e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 w:rsidR="00D6192E">
        <w:noProof/>
        <w:rPr/>
        <w:pict>
          <v:shape id="_x0000_s1026" style="position:absolute;left:0;text-align:left;margin-left:90.1mm;margin-top:11.2mm;width:124.9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8"/>
                    </w:rPr>
                  </w:pPr>
                  <w:r w:rsidRPr="00FE589F">
                    <w:rPr>
                      <w:b/>
                    </w:rPr>
                    <w:rPr>
                      <w:rFonts w:hint="eastAsia" w:ascii="宋体" w:eastAsia="宋体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.5mm;margin-top:47.4mm;width:71.1mm;height:7.8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Port of discharge: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0.5mm;margin-top:19.1mm;width:43mm;height: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30"/>
                    </w:rPr>
                  </w:pPr>
                  <w:r w:rsidRPr="00FE589F">
                    <w:rPr>
                      <w:b/>
                    </w:rPr>
                    <w:rPr>
                      <w:rFonts w:hint="eastAsia" w:ascii="宋体" w:eastAsia="宋体"/>
                      <w:sz w:val="30"/>
                    </w:rPr>
                    <w:t>Cargo Manifest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7mm;margin-top:27.9mm;width:29.8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5.8mm;margin-top:28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Page(s):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02mm;margin-top:28.2mm;width:29.7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B/L: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.5mm;margin-top:34.9mm;width:29.8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Vessel/voyage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5.3mm;margin-top:35.1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SOB Date: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.8mm;margin-top:41.2mm;width:38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Port of loading: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5.4mm;margin-top:41.3mm;width:29.8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Carrier 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01.7mm;margin-top:46.9mm;width:29.8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ETD Date: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.8mm;margin-top:53.9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CNTR Type: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44.4mm;margin-top:35.7mm;width:61.1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5.5mm;margin-top:35.9mm;width:35.4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8.2mm;margin-top:54.8mm;width:5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21.4mm;margin-top:47.5mm;width:48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11.1mm;margin-top:28.9mm;width:7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5.2mm;margin-top:41.8mm;width:161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4.4mm;margin-top:48.3mm;width:7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</w:p>
    <w:sectPr w:rsidR="001000FF" w:rsidSect="00FE589F">
      <w:pgSz w:w="16839" w:h="11907" w:orient="landscape"/>
      <w:pgMar w:top="100" w:right="100" w:bottom="100" w:left="100" w:header="851" w:footer="992" w:gutter="0"/>
    </w:sectPr>
    <w:tbl>
      <w:tblPr>
        <w:tblBorders>
          <w:top w:val="single" w:sz="4" w:space="0"/>
          <w:bottom w:val="single" w:sz="4" w:space="0"/>
          <w:left w:val="single" w:sz="4" w:space="0"/>
          <w:right w:val="single" w:sz="4" w:space="0"/>
          <w:insideH w:val="single" w:sz="4" w:space="0"/>
          <w:insideV w:val="single" w:sz="4" w:space="0"/>
        </w:tblBorders>
        <w:tblpPr w:leftFromText="180" w:rightFromText="180" w:vertAnchor="page" w:horzAnchor="page" w:tblpX="124" w:tblpY="3572"/>
      </w:tblPr>
      <w:tr>
        <w:tc>
          <w:tcPr>
            <w:tcW w:w="1564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Shipper</w:t>
            </w:r>
          </w:p>
        </w:tc>
        <w:tc>
          <w:tcPr>
            <w:tcW w:w="1621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Consignee</w:t>
            </w:r>
          </w:p>
        </w:tc>
        <w:tc>
          <w:tcPr>
            <w:tcW w:w="1718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Notify Party</w:t>
            </w:r>
          </w:p>
        </w:tc>
        <w:tc>
          <w:tcPr>
            <w:tcW w:w="2404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Goods Description</w:t>
            </w:r>
          </w:p>
        </w:tc>
        <w:tc>
          <w:tcPr>
            <w:tcW w:w="1683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Marks &amp; Nos.</w:t>
            </w:r>
          </w:p>
        </w:tc>
        <w:tc>
          <w:tcPr>
            <w:tcW w:w="1349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JOB NO</w:t>
            </w:r>
          </w:p>
        </w:tc>
        <w:tc>
          <w:tcPr>
            <w:tcW w:w="1134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DEST</w:t>
            </w:r>
          </w:p>
        </w:tc>
        <w:tc>
          <w:tcPr>
            <w:tcW w:w="1287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PKGS</w:t>
            </w:r>
          </w:p>
        </w:tc>
        <w:tc>
          <w:tcPr>
            <w:tcW w:w="1253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WEIGHT</w:t>
            </w:r>
          </w:p>
        </w:tc>
        <w:tc>
          <w:tcPr>
            <w:tcW w:w="1134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VOL</w:t>
            </w:r>
          </w:p>
        </w:tc>
        <w:tc>
          <w:tcPr>
            <w:tcW w:w="1502" w:type="dxa"/>
          </w:tcPr>
          <w:p w:rsidRPr="00B254B3" w:rsidR="009B7CA6" w:rsidP="009B7CA6" w:rsidRDefault="009B7CA6">
            <w:pPr>
              <w:jc w:val="center"/>
            </w:pPr>
            <w:r w:rsidRPr="00B254B3">
              <w:rPr>
                <w:b/>
              </w:rPr>
              <w:t>B/L(H)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YANGTZE OPTICAL FIBRE AND CABLE (SHANGHAI) COMPANY LTD. 
212 EAST JIANGTIAN ROAD, SONGJIANG 
SHANGHAI 201613 
CHINA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REICHLE &amp; DE-MASSARI FAR EAST (PTE) LTD 
C/O CJ LOGISTICS ASIA PTE LTD 
20 TOH GUAN ROAD 
01-00(ASRS OPS) , CJ LOGISTICS BUILDING 
SINGAPORE 608839 
SINGAPORE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GL CARGO PTE LTD
3791 JALAN BUKIT MERAH
E-CENTRE@ REDHILL
#06-07 SINGAPORE 159471
TEL: 62766331 FAX:62765331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OPTICAL FIBRE CABLE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R&amp;M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HW21030500N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1PACKAGE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169.00KGS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0.89CBM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HW21030500N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CHU KONG (GUANGDONG) INTERNATIONAL FREIGHT FORWARDING CO., LTD.
24/F.,GUANGDONG NAVIGATION BUILDING 48 BAQI ER ROAD,GUANGZHOU P R CHINA
TEL:+86-20-8329 7529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PACIFIC INTER-LOGISTICS PTE LTD
BLOCK 125 BUKIT MERAH LANE ONE UNIT 03-166 SINGAPORE 150125
PACIFIC2@SINGNET.COM.SG
ATTN:WILLIAM,TEL:65 96628765,FAX:65 63388764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INTERDENTAL BRUSH / 4320 PCS /30 CTN
H.S CODE: 9603210000.00
DENTAL FLOSS PICK / 9360 PCS /254CTN
DENTAL FLOSS/ 2160PCS /15CTN
H.S CODE: 3306200000.00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GUARDIAN
C/NO.1-299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HW21030348N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 CONTAINER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6PALLETS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1821.27KGS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13.19CBM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HW21030348N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TOPWORLD GLOBAL LOGISTICS (SHANGHAI) CO., LTD.
14A, XINMEI BLDG, NO.585,MIDDLE TIANMU RD,
SHANGHAI, CHINA
TEL: 86-21-51001917 FAX: 86-21-51000917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RICHWELL GLOBAL FORWARDING PTE LTD
19, LOYANG WAY, #04-28/29, CHANGI LOGISTICS CENTRE,
SINGAPORE 508724
TEL: +65 6543 9060
TAX ID: 201134975C
FAX: + 65 6543 9048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THE 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BIODEGRADABLE OF
GYM WIPES
HS:3401199000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N/M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HW21030191N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180CARTONS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1710.00KGS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7.15CBM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HW21030191N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TOPWORLD GLOBAL LOGISTICS (SHANGHAI) CO., LTD.
14A, XINMEI BLDG, NO.585,MIDDLE TIANMU RD,
SHANGHAI, CHINA
TEL: 86-21-51001917 FAX: 86-21-51000917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RICHWELL GLOBAL FORWARDING PTE LTD
19, LOYANG WAY, #04-28/29, CHANGI LOGISTICS CENTRE,
SINGAPORE 508724
TEL: +65 6543 9060
TAX ID: 201134975C
FAX: + 65 6543 9048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THE 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BIODEGRADABLE OF
GYM WIPES
HS:3401199000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N/M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HW21030191NB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180CARTONS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1710.00KGS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7.15CBM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HW21030191NB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TOPWORLD GLOBAL LOGISTICS (SHANGHAI) CO., LTD.
14A, XINMEI BLDG, NO.585,MIDDLE TIANMU RD,
SHANGHAI, CHINA
TEL: 86-21-51001917 FAX: 86-21-51000917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RICHWELL GLOBAL FORWARDING PTE LTD
19, LOYANG WAY, #04-28/29, CHANGI LOGISTICS CENTRE,
SINGAPORE 508724
TEL: +65 6543 9060
TAX ID: 201134975C
FAX: + 65 6543 9048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THE 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BIODEGRADABLE OF
GYM WIPES
HS:3401199000
ABRASIVE WHEELS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TW210214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HW21030191NB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182PACKAGES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3735.00KGS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9.45CBM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HW21030191NB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TOPWORLD GLOBAL LOGISTICS (SHANGHAI) CO., LTD.
14A, XINMEI BLDG, NO.585,MIDDLE TIANMU RD,
SHANGHAI, CHINA
TEL: 86-21-51001917 FAX: 86-21-51000917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RICHWELL GLOBAL FORWARDING PTE LTD
19, LOYANG WAY, #04-28/29, CHANGI LOGISTICS CENTRE,
SINGAPORE 508724
TEL: +65 6543 9060
TAX ID: 201134975C
FAX: + 65 6543 9048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THE 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ABRASIVE WHEELS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TW210214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HW21030450N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2PALLETS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2025.00KGS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2.30CBM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HW21030450N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ZHENGZHOU PROWAY TECHNOLOGY CO.,LTD 
ADDRESS SUOLING ROAD,ZHENGZHOU,HENAN,CHINA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BAN CHU LEONG TECHNOLOGIES PTE LTD 
ADDRESS 5 JALAN LEMBAH KALLANG SINGAPORE 339561 
TEL 98710612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ONECOMPONENT EPOXY ADHESIVE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HW21030355F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1PLYWOOD  CASE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420.00KGS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0.58CBM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HW21030355F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IMI HYDRONIC ENGINEERING CHINA
TEL: +86 (0)21 60716926
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M &amp; C ENGINEERING AND TRADING (S) PTE LTD
68 KALLANG PUDDING ROAD
#03-03 SYH LOGISTICS BUILDING
SINGAPORE 349327
CONTACT: BEE KHIM
PHONE: 65 6741 3137
E-MAIL: BEEKHIM@MNCSIN.COM.SG
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M &amp; C ENGINEERING AND TRADING (S) PTE LTD
68 KALLANG PUDDING ROAD
#03-03 SYH LOGISTICS BUILDING
SINGAPORE 349327
CONTACT: BEE KHIM
PHONE: 65 6741 3137
E-MAIL: BEEKHIM@MNCSIN.COM.SG
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VALVES
IMI PO 20100313-B
IMI INV 21000076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N/M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HW21030394F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5PALLETS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2155.00KGS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4.94CBM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HW21030394F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HANGZHOU GRASCENT CO., LTD.
MAMU-NANFENG HI-TECH INDUSTRIAL ZONE,
MEICHENG TOWN, JIANDE CITY, HANGZHOU,
ZHEJIANG PROVINCE, CHINA 311604
TEL 86-571-64797806 FAX 86-571-64797800
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TAKASAGO INTERNATIONAL(S)PTE LTD
(FRAGRANCE FACTORY)
5 SUNVIEW ROAD, 
SINGAPORE 627616
TEL :67791077  FAX :67775000
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ALTRON SHIPPING PTE LTD.
NO.31 BUKIT BATOK GRESCENT #01-07
THE SPLENDOUR, SINGAPORE 658070
TEL:68850776
FAX:63256588
EMAIL:JOCELYN@ALTRONSHPG.COM.SG
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ALPHA DAMASCONE
LINALOOL OXIDE
3 IRON DRUMS=1 PALLET
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SEE ATTACHMENT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HW21030495F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3IRON DRUMS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137.20KGS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0.72CBM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HW21030495F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"HANGZHOU GRASCENT CO., LTD.
MAMU-NANFENG HI-TECH INDUSTRIAL ZONE,
MEICHENG TOWN, JIANDE CITY, HANGZHOU,
ZHEJIANG PROVINCE, CHINA 311604
TEL: 86-571-64797806   FAX:86-571-64797800"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SENSES INTERNATIONAL PTE LTD
10 TAMPINES NORTH DRIVE 4
#08-06 JTC SPACE @ TAMPINES NORTH
SINGAPORE 528553
TEL: (65) 6886 9339 
FAX: (65) 6886 9119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"SAME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SANDACANOL
DELTA-DAMASCONE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PRODUCT NAME:
SANDACANOL
ORDER NO.:PO002995
ITEM CODE:/
LOT NO.:0100182704
DESTINATION PORT:
SINGAPORE
N.W.(KGS):180.00
T.W.(KGS):19.00
G.W.(KGS):199.00
NO.OF DRUMS:1/7
MADE IN CHINA
PRODUCT NAME:
DELTA-DAMASCONE
ORDER NO.:PO002931
ITEM CODE:/
LOT NO.:0100182762
DESTINATION PORT:
SINGAPORE
N.W.(KGS):50.00
T.W.(KGS):6.50
G.W.(KGS):56.50
NO.OF DRUMS:1/7
MADE IN CHINA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HW21030538F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7IRON DRUMS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823.00KGS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1.27CBM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HW21030538F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SHIPSAFE MARINE EQUIPMENT LTD.
23 DERVENAKIWN STR
PIRAEUS 18545, GREECE
TEL: +30-210-4222845
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SHIP SPARES IN TRANSIT
MEDITERRANEAN SHIPPING COMPANY SOUTH EAST ASIA (SINGAPORE) PTE LTD
61 STAMFORD ROAD
**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AS ABOVE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SOCKETS
URGENT SHIP SPARES IN TRANSIT / TO BE SHIPPED AS BOOKED
**
#04-01/07 STAMFORD COURT
SINGAPORE 178892
PHONE: +65 6 505 9610
P.I.C: MR LAWRENCE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PURCHASE ORDER: 22402721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HW21030749F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2PACKAGES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2600.00KGS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1.50CBM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HW21030749F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JIANGSU RIXIN MEDICAL EQUIPMENT CO., LTD YANGJIN 
ROAD JIN FENG TOWN ZHANGJIAGANG CITY JIANGSU 
PROVINCE CHINA 215626, CHINA TEL   86-512-58550797 
FAX   86-512 -58575000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HOME TEAM SCIENCE AND TECHNOLOGY AGENCY 
ADD  18 TAM PINE S INDUSTRIAL CRESCENT, #03-01, 
SPACE @ TAM PINE S , SINGAPORE 528605 
TEL / FAX 96184466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STRETCH ER TRACK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N/M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HW21030652F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1PACKAGE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145.00KGS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0.89CBM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HW21030652F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TARKETT HONGKONG LIMITED
SUITE 601B, EMPIRE CENTRE,
68 MODY ROAD, TSIM SHA TSUI EAST,
KOWLOON, HONG KONG
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UNIFLOR SDN BHD
BLK C, NO.1,2ND FLOOR, BANGUNAN BEGAWAN
PEHINDATO HJ MD YUSOF, SIMPANG 88, KG. KIULAP
BANDAR SERI BEGAWAN, BE1518,
NEGARA BRUNEI DARUSSALAM
ATTN MS ANNE
TEL 673-2231028 FAX 673-2231039
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BT FORWARDING SDN BHD
UNIT NO.43,44 &amp; 45, BLOCK F, MADANG COMPLEX,
BERAKAS BC3715, BANDAR SERIBEGAWAN BS8673,
NEGARA BRUNEI DARUSSALAM
TEL 673-2222933 FAX 673-2227402
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CARPET TILES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TANDUS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HW21030695F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3PALLETS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1320.00KGS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2.99CBM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HW21030695F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CHINA COAST FREIGHT CO.,LTD. SHANGHAI 
BRANCH ADD  ROOM .905 ,L I TONG PLAZA NO.1350 NORTH SICHUAN 
ROAD ,200080 , SHANGHAI,CHINA . TEL  0086- 021- 63934600 FAX 0086 
021-63934611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HW21030682F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1PACKAGE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258.00KGS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0.62CBM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YQSE2103023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(CBM)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HW21030602F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1BARREL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215.00KGS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0.20CBM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YQSE2102055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WHALE LOGISTICS ( SHANGHAI ) COMPANY LIMITED 
RM.7F , NO.82 , NORTH ZHONGSHAN NO.1 ROAD , SHANGHAI CHINA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CARGOS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N/M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HW21030736F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1PLT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110.00KGS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1.10CBM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HW21030736F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SHANGHAI XINSHENG GIFT FACTORY CO.,LTD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>HOLA 7 KIM CHUAN LANE SINGAPORE 537071 
CONTACT PERSON ANDREW TAN 
EMAIL ANDREW@HOLASG.COM 
MOBILE  6591001868</w:t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>SAME AS CONSIGNEE</w:t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MAHJONG()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N/M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HW21030407F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24CARTONS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500.00KGS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1.00CBM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HW21030407F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HW21030809F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5PACKAGES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7752.00KGS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6.00CBM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OOLU4112007146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>MENTOR SHANGHAI TRADING CO.,LTD ON BEHALF OF MAHLE AFTER 
MARKET PTE.LTD. UNIT 2, FLOOR 2, BLDG.1, NO.388 HUIGANG 
ROAD YANGSHAN FREE TRADE PORT AREA, SHANGHAI, CHINA</w:t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>AUTO SPARE PARTS</w:t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>MAHLE</w:t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>HW21030787F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SINGAPORE</w:t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8PALLETS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2142.00KGS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9.84CBM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>SZSHASIN210303</w:t>
            </w:r>
          </w:p>
        </w:tc>
      </w:tr>
      <w:tr>
        <w:tc>
          <w:tcPr>
            <w:tcW w:w="156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621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718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240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683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349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  <w:tc>
          <w:tcPr>
            <w:tcW w:w="1287" w:type="dxa"/>
          </w:tcPr>
          <w:p w:rsidR="009B7CA6" w:rsidP="009B7CA6" w:rsidRDefault="009B7CA6">
            <w:pPr>
              <w:jc w:val="left"/>
            </w:pPr>
            <w:r>
              <w:t>613 </w:t>
            </w:r>
          </w:p>
        </w:tc>
        <w:tc>
          <w:tcPr>
            <w:tcW w:w="1253" w:type="dxa"/>
          </w:tcPr>
          <w:p w:rsidR="009B7CA6" w:rsidP="009B7CA6" w:rsidRDefault="009B7CA6">
            <w:pPr>
              <w:jc w:val="left"/>
            </w:pPr>
            <w:r>
              <w:t>29747.47 KGS</w:t>
            </w:r>
          </w:p>
        </w:tc>
        <w:tc>
          <w:tcPr>
            <w:tcW w:w="1134" w:type="dxa"/>
          </w:tcPr>
          <w:p w:rsidR="009B7CA6" w:rsidP="009B7CA6" w:rsidRDefault="009B7CA6">
            <w:pPr>
              <w:jc w:val="left"/>
            </w:pPr>
            <w:r>
              <w:t>71.78 CBM</w:t>
            </w:r>
          </w:p>
        </w:tc>
        <w:tc>
          <w:tcPr>
            <w:tcW w:w="1502" w:type="dxa"/>
          </w:tcPr>
          <w:p w:rsidR="009B7CA6" w:rsidP="009B7CA6" w:rsidRDefault="009B7CA6">
            <w:pPr>
              <w:jc w:val="left"/>
            </w:pPr>
            <w:r>
              <w:t/>
            </w:r>
          </w:p>
        </w:tc>
      </w:tr>
    </w:tbl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  <w:r w:rsidR="00D6192E">
        <w:noProof/>
        <w:rPr/>
        <w:pict>
          <v:shape id="_x0000_s1026" style="position:absolute;left:0;text-align:left;margin-left:139mm;margin-top:20.9mm;width:5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End of listing ...Total 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6mm;margin-top:20.9mm;width:29.8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72.8mm;margin-top:20.9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07.4mm;margin-top:20.9mm;width:30.3mm;height:6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613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28.4mm;margin-top:20.9mm;width:30.3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29747.47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55.7mm;margin-top:20.9mm;width:30.3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71.78</w:t>
                  </w:r>
                </w:p>
              </w:txbxContent>
            </v:textbox>
          </v:shape>
        </w:pict>
      </w:r>
    </w:p>
  </w:body>
</w:document>
</file>