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b/>
          <w:bCs/>
          <w:sz w:val="24"/>
          <w:szCs w:val="32"/>
          <w:lang w:val="en-US" w:eastAsia="zh-CN"/>
        </w:rPr>
      </w:pPr>
      <w:r>
        <w:rPr>
          <w:rFonts w:hint="eastAsia"/>
          <w:b/>
          <w:bCs/>
          <w:sz w:val="24"/>
          <w:szCs w:val="32"/>
          <w:lang w:val="en-US" w:eastAsia="zh-CN"/>
        </w:rPr>
        <w:t>海运出口-海出面板（硬性规则）</w:t>
      </w:r>
    </w:p>
    <w:p>
      <w:pPr>
        <w:rPr>
          <w:rFonts w:hint="eastAsia"/>
          <w:b w:val="0"/>
          <w:bCs w:val="0"/>
          <w:sz w:val="21"/>
          <w:szCs w:val="21"/>
          <w:lang w:val="en-US" w:eastAsia="zh-CN"/>
        </w:rPr>
      </w:pPr>
    </w:p>
    <w:p>
      <w:pPr>
        <w:rPr>
          <w:rFonts w:hint="eastAsia"/>
          <w:b w:val="0"/>
          <w:bCs w:val="0"/>
          <w:sz w:val="21"/>
          <w:szCs w:val="21"/>
          <w:lang w:val="en-US" w:eastAsia="zh-CN"/>
        </w:rPr>
      </w:pPr>
    </w:p>
    <w:p>
      <w:pPr>
        <w:rPr>
          <w:rFonts w:hint="eastAsia"/>
          <w:b w:val="0"/>
          <w:bCs w:val="0"/>
          <w:sz w:val="21"/>
          <w:szCs w:val="21"/>
          <w:lang w:val="en-US" w:eastAsia="zh-CN"/>
        </w:rPr>
      </w:pPr>
      <w:r>
        <w:rPr>
          <w:rFonts w:hint="eastAsia"/>
          <w:b w:val="0"/>
          <w:bCs w:val="0"/>
          <w:sz w:val="21"/>
          <w:szCs w:val="21"/>
          <w:lang w:val="en-US" w:eastAsia="zh-CN"/>
        </w:rPr>
        <w:t>01未处理单据：没有订舱单</w:t>
      </w:r>
    </w:p>
    <w:p>
      <w:pPr>
        <w:rPr>
          <w:rFonts w:hint="default"/>
          <w:b w:val="0"/>
          <w:bCs w:val="0"/>
          <w:sz w:val="21"/>
          <w:szCs w:val="21"/>
          <w:lang w:val="en-US" w:eastAsia="zh-CN"/>
        </w:rPr>
      </w:pPr>
      <w:r>
        <w:rPr>
          <w:rFonts w:hint="eastAsia"/>
          <w:b w:val="0"/>
          <w:bCs w:val="0"/>
          <w:sz w:val="21"/>
          <w:szCs w:val="21"/>
          <w:lang w:val="en-US" w:eastAsia="zh-CN"/>
        </w:rPr>
        <w:t>02进仓通知：勾选服务项勾选内装</w:t>
      </w:r>
      <w:bookmarkStart w:id="0" w:name="_GoBack"/>
      <w:bookmarkEnd w:id="0"/>
    </w:p>
    <w:p>
      <w:pPr>
        <w:rPr>
          <w:rFonts w:hint="eastAsia"/>
          <w:b w:val="0"/>
          <w:bCs w:val="0"/>
          <w:sz w:val="21"/>
          <w:szCs w:val="21"/>
          <w:lang w:val="en-US" w:eastAsia="zh-CN"/>
        </w:rPr>
      </w:pPr>
      <w:r>
        <w:rPr>
          <w:rFonts w:hint="eastAsia"/>
          <w:b w:val="0"/>
          <w:bCs w:val="0"/>
          <w:sz w:val="21"/>
          <w:szCs w:val="21"/>
          <w:lang w:val="en-US" w:eastAsia="zh-CN"/>
        </w:rPr>
        <w:t>03接单：所有通过托书识别的都会进入接单</w:t>
      </w:r>
    </w:p>
    <w:p>
      <w:pPr>
        <w:rPr>
          <w:rFonts w:hint="eastAsia"/>
          <w:b w:val="0"/>
          <w:bCs w:val="0"/>
          <w:sz w:val="21"/>
          <w:szCs w:val="21"/>
          <w:lang w:val="en-US" w:eastAsia="zh-CN"/>
        </w:rPr>
      </w:pPr>
      <w:r>
        <w:rPr>
          <w:rFonts w:hint="eastAsia"/>
          <w:b w:val="0"/>
          <w:bCs w:val="0"/>
          <w:sz w:val="21"/>
          <w:szCs w:val="21"/>
          <w:lang w:val="en-US" w:eastAsia="zh-CN"/>
        </w:rPr>
        <w:t>04订舱委托：只要是工作单号钩了订舱的单号都会进入订舱委托</w:t>
      </w:r>
    </w:p>
    <w:p>
      <w:pPr>
        <w:rPr>
          <w:rFonts w:hint="default"/>
          <w:b w:val="0"/>
          <w:bCs w:val="0"/>
          <w:sz w:val="21"/>
          <w:szCs w:val="21"/>
          <w:lang w:val="en-US" w:eastAsia="zh-CN"/>
        </w:rPr>
      </w:pPr>
      <w:r>
        <w:rPr>
          <w:rFonts w:hint="eastAsia"/>
          <w:b w:val="0"/>
          <w:bCs w:val="0"/>
          <w:sz w:val="21"/>
          <w:szCs w:val="21"/>
          <w:lang w:val="en-US" w:eastAsia="zh-CN"/>
        </w:rPr>
        <w:t>05订舱确认：在订舱委托里操作发送订舱就会进入订舱确认</w:t>
      </w:r>
      <w:r>
        <w:rPr>
          <w:rFonts w:hint="eastAsia"/>
          <w:b w:val="0"/>
          <w:bCs w:val="0"/>
          <w:sz w:val="21"/>
          <w:szCs w:val="21"/>
          <w:lang w:val="en-US" w:eastAsia="zh-CN"/>
        </w:rPr>
        <w:tab/>
      </w:r>
    </w:p>
    <w:p>
      <w:pPr>
        <w:rPr>
          <w:rFonts w:hint="default"/>
          <w:b w:val="0"/>
          <w:bCs w:val="0"/>
          <w:sz w:val="21"/>
          <w:szCs w:val="21"/>
          <w:lang w:val="en-US" w:eastAsia="zh-CN"/>
        </w:rPr>
      </w:pPr>
      <w:r>
        <w:rPr>
          <w:rFonts w:hint="eastAsia"/>
          <w:b w:val="0"/>
          <w:bCs w:val="0"/>
          <w:sz w:val="21"/>
          <w:szCs w:val="21"/>
          <w:lang w:val="en-US" w:eastAsia="zh-CN"/>
        </w:rPr>
        <w:t>06收货收单：要有内装和报关才会进入收货收单</w:t>
      </w:r>
    </w:p>
    <w:p>
      <w:pPr>
        <w:rPr>
          <w:rFonts w:hint="default"/>
          <w:b w:val="0"/>
          <w:bCs w:val="0"/>
          <w:sz w:val="21"/>
          <w:szCs w:val="21"/>
          <w:lang w:val="en-US" w:eastAsia="zh-CN"/>
        </w:rPr>
      </w:pPr>
      <w:r>
        <w:rPr>
          <w:rFonts w:hint="eastAsia"/>
          <w:b w:val="0"/>
          <w:bCs w:val="0"/>
          <w:sz w:val="21"/>
          <w:szCs w:val="21"/>
          <w:lang w:val="en-US" w:eastAsia="zh-CN"/>
        </w:rPr>
        <w:t>07做箱指令：拼箱类型为整箱就会进入做箱指令</w:t>
      </w:r>
    </w:p>
    <w:p>
      <w:pPr>
        <w:rPr>
          <w:rFonts w:hint="default"/>
          <w:b w:val="0"/>
          <w:bCs w:val="0"/>
          <w:sz w:val="21"/>
          <w:szCs w:val="21"/>
          <w:lang w:val="en-US" w:eastAsia="zh-CN"/>
        </w:rPr>
      </w:pPr>
      <w:r>
        <w:rPr>
          <w:rFonts w:hint="eastAsia"/>
          <w:b w:val="0"/>
          <w:bCs w:val="0"/>
          <w:sz w:val="21"/>
          <w:szCs w:val="21"/>
          <w:lang w:val="en-US" w:eastAsia="zh-CN"/>
        </w:rPr>
        <w:t>08拼箱做箱：订舱单上整拼类型为自拼箱或客户自拼箱</w:t>
      </w:r>
    </w:p>
    <w:p>
      <w:pPr>
        <w:rPr>
          <w:rFonts w:hint="eastAsia"/>
          <w:b w:val="0"/>
          <w:bCs w:val="0"/>
          <w:sz w:val="21"/>
          <w:szCs w:val="21"/>
          <w:lang w:val="en-US" w:eastAsia="zh-CN"/>
        </w:rPr>
      </w:pPr>
      <w:r>
        <w:rPr>
          <w:rFonts w:hint="eastAsia"/>
          <w:b w:val="0"/>
          <w:bCs w:val="0"/>
          <w:sz w:val="21"/>
          <w:szCs w:val="21"/>
          <w:lang w:val="en-US" w:eastAsia="zh-CN"/>
        </w:rPr>
        <w:t>09提单确认：</w:t>
      </w:r>
    </w:p>
    <w:p>
      <w:pPr>
        <w:rPr>
          <w:rFonts w:hint="eastAsia"/>
          <w:b w:val="0"/>
          <w:bCs w:val="0"/>
          <w:sz w:val="21"/>
          <w:szCs w:val="21"/>
          <w:lang w:val="en-US" w:eastAsia="zh-CN"/>
        </w:rPr>
      </w:pPr>
      <w:r>
        <w:rPr>
          <w:rFonts w:hint="eastAsia"/>
          <w:b w:val="0"/>
          <w:bCs w:val="0"/>
          <w:sz w:val="21"/>
          <w:szCs w:val="21"/>
          <w:lang w:val="en-US" w:eastAsia="zh-CN"/>
        </w:rPr>
        <w:t>010提单签发</w:t>
      </w:r>
    </w:p>
    <w:p>
      <w:pPr>
        <w:rPr>
          <w:rFonts w:hint="eastAsia"/>
          <w:b w:val="0"/>
          <w:bCs w:val="0"/>
          <w:sz w:val="21"/>
          <w:szCs w:val="21"/>
          <w:lang w:val="en-US" w:eastAsia="zh-CN"/>
        </w:rPr>
      </w:pPr>
      <w:r>
        <w:rPr>
          <w:rFonts w:hint="eastAsia"/>
          <w:b w:val="0"/>
          <w:bCs w:val="0"/>
          <w:sz w:val="21"/>
          <w:szCs w:val="21"/>
          <w:lang w:val="en-US" w:eastAsia="zh-CN"/>
        </w:rPr>
        <w:t>电放票结：是否有水单，是否已付款，是否有电放保函，是否销账，当已付款+电放保函可进行电放</w:t>
      </w:r>
    </w:p>
    <w:p>
      <w:pPr>
        <w:rPr>
          <w:rFonts w:hint="eastAsia"/>
          <w:b w:val="0"/>
          <w:bCs w:val="0"/>
          <w:sz w:val="21"/>
          <w:szCs w:val="21"/>
          <w:lang w:val="en-US" w:eastAsia="zh-CN"/>
        </w:rPr>
      </w:pPr>
    </w:p>
    <w:p>
      <w:pPr>
        <w:rPr>
          <w:rFonts w:hint="eastAsia"/>
          <w:b w:val="0"/>
          <w:bCs w:val="0"/>
          <w:sz w:val="21"/>
          <w:szCs w:val="21"/>
          <w:lang w:val="en-US" w:eastAsia="zh-CN"/>
        </w:rPr>
      </w:pPr>
      <w:r>
        <w:rPr>
          <w:rFonts w:hint="eastAsia"/>
          <w:b w:val="0"/>
          <w:bCs w:val="0"/>
          <w:sz w:val="21"/>
          <w:szCs w:val="21"/>
          <w:lang w:val="en-US" w:eastAsia="zh-CN"/>
        </w:rPr>
        <w:t>电放月结：是否有电放保函，有保函可进行电放</w:t>
      </w:r>
    </w:p>
    <w:p>
      <w:pPr>
        <w:rPr>
          <w:rFonts w:hint="eastAsia"/>
          <w:b w:val="0"/>
          <w:bCs w:val="0"/>
          <w:sz w:val="21"/>
          <w:szCs w:val="21"/>
          <w:lang w:val="en-US" w:eastAsia="zh-CN"/>
        </w:rPr>
      </w:pPr>
      <w:r>
        <w:rPr>
          <w:rFonts w:hint="eastAsia"/>
          <w:b w:val="0"/>
          <w:bCs w:val="0"/>
          <w:sz w:val="21"/>
          <w:szCs w:val="21"/>
          <w:lang w:val="en-US" w:eastAsia="zh-CN"/>
        </w:rPr>
        <w:t>当工作单为票结的情况下，需要判断财务是否已放单，如果没有放单标志，那么此处显示【水单】上传按钮。如果已有放单标志，那么显示【水单已到账】（这个应该也是个标志），允许用户签发提单。</w:t>
      </w:r>
    </w:p>
    <w:p>
      <w:pPr>
        <w:rPr>
          <w:rFonts w:hint="eastAsia"/>
          <w:b w:val="0"/>
          <w:bCs w:val="0"/>
          <w:sz w:val="21"/>
          <w:szCs w:val="21"/>
          <w:lang w:val="en-US" w:eastAsia="zh-CN"/>
        </w:rPr>
      </w:pPr>
      <w:r>
        <w:rPr>
          <w:rFonts w:hint="eastAsia"/>
          <w:b w:val="0"/>
          <w:bCs w:val="0"/>
          <w:sz w:val="21"/>
          <w:szCs w:val="21"/>
          <w:lang w:val="en-US" w:eastAsia="zh-CN"/>
        </w:rPr>
        <w:t>工作单提单打印状态变化：</w:t>
      </w:r>
    </w:p>
    <w:p>
      <w:pPr>
        <w:rPr>
          <w:rFonts w:hint="eastAsia"/>
          <w:b w:val="0"/>
          <w:bCs w:val="0"/>
          <w:sz w:val="21"/>
          <w:szCs w:val="21"/>
          <w:lang w:val="en-US" w:eastAsia="zh-CN"/>
        </w:rPr>
      </w:pPr>
      <w:r>
        <w:rPr>
          <w:rFonts w:hint="eastAsia"/>
          <w:b w:val="0"/>
          <w:bCs w:val="0"/>
          <w:sz w:val="21"/>
          <w:szCs w:val="21"/>
          <w:lang w:val="en-US" w:eastAsia="zh-CN"/>
        </w:rPr>
        <w:t>1.初始（没有做过提单确认）  默认</w:t>
      </w:r>
    </w:p>
    <w:p>
      <w:pPr>
        <w:rPr>
          <w:rFonts w:hint="eastAsia"/>
          <w:b w:val="0"/>
          <w:bCs w:val="0"/>
          <w:sz w:val="21"/>
          <w:szCs w:val="21"/>
          <w:lang w:val="en-US" w:eastAsia="zh-CN"/>
        </w:rPr>
      </w:pPr>
      <w:r>
        <w:rPr>
          <w:rFonts w:hint="eastAsia"/>
          <w:b w:val="0"/>
          <w:bCs w:val="0"/>
          <w:sz w:val="21"/>
          <w:szCs w:val="21"/>
          <w:lang w:val="en-US" w:eastAsia="zh-CN"/>
        </w:rPr>
        <w:t>2.确认中（发送过提单确认） 发送或者下载过提单确认(面板上三个提单确认123)</w:t>
      </w:r>
    </w:p>
    <w:p>
      <w:pPr>
        <w:rPr>
          <w:rFonts w:hint="eastAsia"/>
          <w:b w:val="0"/>
          <w:bCs w:val="0"/>
          <w:sz w:val="21"/>
          <w:szCs w:val="21"/>
          <w:lang w:val="en-US" w:eastAsia="zh-CN"/>
        </w:rPr>
      </w:pPr>
      <w:r>
        <w:rPr>
          <w:rFonts w:hint="eastAsia"/>
          <w:b w:val="0"/>
          <w:bCs w:val="0"/>
          <w:sz w:val="21"/>
          <w:szCs w:val="21"/>
          <w:lang w:val="en-US" w:eastAsia="zh-CN"/>
        </w:rPr>
        <w:t>3.已确认（面板标志【提单确认】）  提单确认已确认</w:t>
      </w:r>
    </w:p>
    <w:p>
      <w:pPr>
        <w:rPr>
          <w:rFonts w:hint="eastAsia"/>
          <w:b w:val="0"/>
          <w:bCs w:val="0"/>
          <w:sz w:val="21"/>
          <w:szCs w:val="21"/>
          <w:lang w:val="en-US" w:eastAsia="zh-CN"/>
        </w:rPr>
      </w:pPr>
      <w:r>
        <w:rPr>
          <w:rFonts w:hint="eastAsia"/>
          <w:b w:val="0"/>
          <w:bCs w:val="0"/>
          <w:sz w:val="21"/>
          <w:szCs w:val="21"/>
          <w:lang w:val="en-US" w:eastAsia="zh-CN"/>
        </w:rPr>
        <w:t>4.不可签发（包含原因）（例如：买单，电放无保函） </w:t>
      </w:r>
    </w:p>
    <w:p>
      <w:pPr>
        <w:rPr>
          <w:rFonts w:hint="eastAsia"/>
          <w:b w:val="0"/>
          <w:bCs w:val="0"/>
          <w:sz w:val="21"/>
          <w:szCs w:val="21"/>
          <w:lang w:val="en-US" w:eastAsia="zh-CN"/>
        </w:rPr>
      </w:pPr>
      <w:r>
        <w:rPr>
          <w:rFonts w:hint="eastAsia"/>
          <w:b w:val="0"/>
          <w:bCs w:val="0"/>
          <w:sz w:val="21"/>
          <w:szCs w:val="21"/>
          <w:lang w:val="en-US" w:eastAsia="zh-CN"/>
        </w:rPr>
        <w:t>5.可签发（面板标志【提单确认】+无不可签发的内容）</w:t>
      </w:r>
    </w:p>
    <w:p>
      <w:pPr>
        <w:rPr>
          <w:rFonts w:hint="eastAsia"/>
          <w:b w:val="0"/>
          <w:bCs w:val="0"/>
          <w:sz w:val="21"/>
          <w:szCs w:val="21"/>
          <w:lang w:val="en-US" w:eastAsia="zh-CN"/>
        </w:rPr>
      </w:pPr>
      <w:r>
        <w:rPr>
          <w:rFonts w:hint="eastAsia"/>
          <w:b w:val="0"/>
          <w:bCs w:val="0"/>
          <w:sz w:val="21"/>
          <w:szCs w:val="21"/>
          <w:lang w:val="en-US" w:eastAsia="zh-CN"/>
        </w:rPr>
        <w:t>6.已签发（签发过提单，即正本已打印，电放已下载资料，自出单已上传提单样本）</w:t>
      </w:r>
    </w:p>
    <w:p>
      <w:pPr>
        <w:rPr>
          <w:rFonts w:hint="eastAsia"/>
          <w:b w:val="0"/>
          <w:bCs w:val="0"/>
          <w:sz w:val="21"/>
          <w:szCs w:val="21"/>
          <w:lang w:val="en-US" w:eastAsia="zh-CN"/>
        </w:rPr>
      </w:pPr>
    </w:p>
    <w:p>
      <w:pPr>
        <w:rPr>
          <w:rFonts w:hint="eastAsia"/>
          <w:b w:val="0"/>
          <w:bCs w:val="0"/>
          <w:sz w:val="21"/>
          <w:szCs w:val="21"/>
          <w:lang w:val="en-US" w:eastAsia="zh-CN"/>
        </w:rPr>
      </w:pPr>
      <w:r>
        <w:rPr>
          <w:rFonts w:hint="eastAsia"/>
          <w:b w:val="0"/>
          <w:bCs w:val="0"/>
          <w:sz w:val="21"/>
          <w:szCs w:val="21"/>
          <w:lang w:val="en-US" w:eastAsia="zh-CN"/>
        </w:rPr>
        <w:t>备注：</w:t>
      </w:r>
    </w:p>
    <w:p>
      <w:pPr>
        <w:rPr>
          <w:rFonts w:hint="eastAsia"/>
          <w:b w:val="0"/>
          <w:bCs w:val="0"/>
          <w:sz w:val="21"/>
          <w:szCs w:val="21"/>
          <w:lang w:val="en-US" w:eastAsia="zh-CN"/>
        </w:rPr>
      </w:pPr>
      <w:r>
        <w:rPr>
          <w:rFonts w:hint="eastAsia"/>
          <w:b w:val="0"/>
          <w:bCs w:val="0"/>
          <w:sz w:val="21"/>
          <w:szCs w:val="21"/>
          <w:lang w:val="en-US" w:eastAsia="zh-CN"/>
        </w:rPr>
        <w:t>不可签发（提单类型待确定） 工作单提单类型为待定时会显示改状态</w:t>
      </w:r>
    </w:p>
    <w:p>
      <w:pPr>
        <w:rPr>
          <w:rFonts w:hint="eastAsia"/>
          <w:b w:val="0"/>
          <w:bCs w:val="0"/>
          <w:sz w:val="21"/>
          <w:szCs w:val="21"/>
          <w:lang w:val="en-US" w:eastAsia="zh-CN"/>
        </w:rPr>
      </w:pPr>
      <w:r>
        <w:rPr>
          <w:rFonts w:hint="eastAsia"/>
          <w:b w:val="0"/>
          <w:bCs w:val="0"/>
          <w:sz w:val="21"/>
          <w:szCs w:val="21"/>
          <w:lang w:val="en-US" w:eastAsia="zh-CN"/>
        </w:rPr>
        <w:t>seaway bill逻辑等同电放</w:t>
      </w:r>
    </w:p>
    <w:p>
      <w:pPr>
        <w:rPr>
          <w:rFonts w:hint="eastAsia"/>
          <w:b w:val="0"/>
          <w:bCs w:val="0"/>
          <w:sz w:val="21"/>
          <w:szCs w:val="21"/>
          <w:lang w:val="en-US" w:eastAsia="zh-CN"/>
        </w:rPr>
      </w:pPr>
      <w:r>
        <w:rPr>
          <w:rFonts w:hint="eastAsia"/>
          <w:b w:val="0"/>
          <w:bCs w:val="0"/>
          <w:sz w:val="21"/>
          <w:szCs w:val="21"/>
          <w:lang w:val="en-US" w:eastAsia="zh-CN"/>
        </w:rPr>
        <w:t>1.客户自出单、同行建单直接已签发</w:t>
      </w:r>
    </w:p>
    <w:p>
      <w:pPr>
        <w:rPr>
          <w:rFonts w:hint="eastAsia"/>
          <w:b w:val="0"/>
          <w:bCs w:val="0"/>
          <w:sz w:val="21"/>
          <w:szCs w:val="21"/>
          <w:lang w:val="en-US" w:eastAsia="zh-CN"/>
        </w:rPr>
      </w:pPr>
      <w:r>
        <w:rPr>
          <w:rFonts w:hint="eastAsia"/>
          <w:b w:val="0"/>
          <w:bCs w:val="0"/>
          <w:sz w:val="21"/>
          <w:szCs w:val="21"/>
          <w:lang w:val="en-US" w:eastAsia="zh-CN"/>
        </w:rPr>
        <w:t>2.提单类型待定不可签发</w:t>
      </w:r>
    </w:p>
    <w:p>
      <w:pPr>
        <w:rPr>
          <w:rFonts w:hint="eastAsia"/>
          <w:b w:val="0"/>
          <w:bCs w:val="0"/>
          <w:sz w:val="21"/>
          <w:szCs w:val="21"/>
          <w:lang w:val="en-US" w:eastAsia="zh-CN"/>
        </w:rPr>
      </w:pPr>
    </w:p>
    <w:p>
      <w:pPr>
        <w:rPr>
          <w:rFonts w:hint="eastAsia"/>
          <w:b w:val="0"/>
          <w:bCs w:val="0"/>
          <w:sz w:val="21"/>
          <w:szCs w:val="21"/>
          <w:lang w:val="en-US" w:eastAsia="zh-CN"/>
        </w:rPr>
      </w:pPr>
      <w:r>
        <w:rPr>
          <w:rFonts w:hint="eastAsia"/>
          <w:b w:val="0"/>
          <w:bCs w:val="0"/>
          <w:sz w:val="21"/>
          <w:szCs w:val="21"/>
          <w:lang w:val="en-US" w:eastAsia="zh-CN"/>
        </w:rPr>
        <w:t>逻辑1</w:t>
      </w:r>
    </w:p>
    <w:p>
      <w:pPr>
        <w:rPr>
          <w:rFonts w:hint="eastAsia"/>
          <w:b w:val="0"/>
          <w:bCs w:val="0"/>
          <w:sz w:val="21"/>
          <w:szCs w:val="21"/>
          <w:lang w:val="en-US" w:eastAsia="zh-CN"/>
        </w:rPr>
      </w:pPr>
      <w:r>
        <w:rPr>
          <w:rFonts w:hint="eastAsia"/>
          <w:b w:val="0"/>
          <w:bCs w:val="0"/>
          <w:sz w:val="21"/>
          <w:szCs w:val="21"/>
          <w:lang w:val="en-US" w:eastAsia="zh-CN"/>
        </w:rPr>
        <w:t>月结并且是电放的情况下需要客户上传电放保函</w:t>
      </w:r>
    </w:p>
    <w:p>
      <w:pPr>
        <w:rPr>
          <w:rFonts w:hint="eastAsia"/>
          <w:b w:val="0"/>
          <w:bCs w:val="0"/>
          <w:sz w:val="21"/>
          <w:szCs w:val="21"/>
          <w:lang w:val="en-US" w:eastAsia="zh-CN"/>
        </w:rPr>
      </w:pPr>
      <w:r>
        <w:rPr>
          <w:rFonts w:hint="eastAsia"/>
          <w:b w:val="0"/>
          <w:bCs w:val="0"/>
          <w:sz w:val="21"/>
          <w:szCs w:val="21"/>
          <w:lang w:val="en-US" w:eastAsia="zh-CN"/>
        </w:rPr>
        <w:t>（如果有电放总保函的标志这个校验不需要了）</w:t>
      </w:r>
    </w:p>
    <w:p>
      <w:pPr>
        <w:rPr>
          <w:rFonts w:hint="eastAsia"/>
          <w:b w:val="0"/>
          <w:bCs w:val="0"/>
          <w:sz w:val="21"/>
          <w:szCs w:val="21"/>
          <w:lang w:val="en-US" w:eastAsia="zh-CN"/>
        </w:rPr>
      </w:pPr>
      <w:r>
        <w:rPr>
          <w:rFonts w:hint="eastAsia"/>
          <w:b w:val="0"/>
          <w:bCs w:val="0"/>
          <w:sz w:val="21"/>
          <w:szCs w:val="21"/>
          <w:lang w:val="en-US" w:eastAsia="zh-CN"/>
        </w:rPr>
        <w:t>月结并且是正本 直接可签发</w:t>
      </w:r>
    </w:p>
    <w:p>
      <w:pPr>
        <w:rPr>
          <w:rFonts w:hint="eastAsia"/>
          <w:b w:val="0"/>
          <w:bCs w:val="0"/>
          <w:sz w:val="21"/>
          <w:szCs w:val="21"/>
          <w:lang w:val="en-US" w:eastAsia="zh-CN"/>
        </w:rPr>
      </w:pPr>
      <w:r>
        <w:rPr>
          <w:rFonts w:hint="eastAsia"/>
          <w:b w:val="0"/>
          <w:bCs w:val="0"/>
          <w:sz w:val="21"/>
          <w:szCs w:val="21"/>
          <w:lang w:val="en-US" w:eastAsia="zh-CN"/>
        </w:rPr>
        <w:t>逻辑2</w:t>
      </w:r>
    </w:p>
    <w:p>
      <w:pPr>
        <w:rPr>
          <w:rFonts w:hint="eastAsia"/>
          <w:b w:val="0"/>
          <w:bCs w:val="0"/>
          <w:sz w:val="21"/>
          <w:szCs w:val="21"/>
          <w:lang w:val="en-US" w:eastAsia="zh-CN"/>
        </w:rPr>
      </w:pPr>
      <w:r>
        <w:rPr>
          <w:rFonts w:hint="eastAsia"/>
          <w:b w:val="0"/>
          <w:bCs w:val="0"/>
          <w:sz w:val="21"/>
          <w:szCs w:val="21"/>
          <w:lang w:val="en-US" w:eastAsia="zh-CN"/>
        </w:rPr>
        <w:t>票结必须上传水单</w:t>
      </w:r>
    </w:p>
    <w:p>
      <w:pPr>
        <w:rPr>
          <w:rFonts w:hint="eastAsia"/>
          <w:b w:val="0"/>
          <w:bCs w:val="0"/>
          <w:sz w:val="21"/>
          <w:szCs w:val="21"/>
          <w:lang w:val="en-US" w:eastAsia="zh-CN"/>
        </w:rPr>
      </w:pPr>
      <w:r>
        <w:rPr>
          <w:rFonts w:hint="eastAsia"/>
          <w:b w:val="0"/>
          <w:bCs w:val="0"/>
          <w:sz w:val="21"/>
          <w:szCs w:val="21"/>
          <w:lang w:val="en-US" w:eastAsia="zh-CN"/>
        </w:rPr>
        <w:t>票结并且是电放 必须上传电放保函</w:t>
      </w:r>
    </w:p>
    <w:p>
      <w:pPr>
        <w:rPr>
          <w:rFonts w:hint="eastAsia"/>
          <w:b w:val="0"/>
          <w:bCs w:val="0"/>
          <w:sz w:val="21"/>
          <w:szCs w:val="21"/>
          <w:lang w:val="en-US" w:eastAsia="zh-CN"/>
        </w:rPr>
      </w:pPr>
      <w:r>
        <w:rPr>
          <w:rFonts w:hint="eastAsia"/>
          <w:b w:val="0"/>
          <w:bCs w:val="0"/>
          <w:sz w:val="21"/>
          <w:szCs w:val="21"/>
          <w:lang w:val="en-US" w:eastAsia="zh-CN"/>
        </w:rPr>
        <w:t>（如果有电放总保函的标志这个校验不需要了）</w:t>
      </w:r>
    </w:p>
    <w:p>
      <w:pPr>
        <w:rPr>
          <w:rFonts w:hint="eastAsia"/>
          <w:b w:val="0"/>
          <w:bCs w:val="0"/>
          <w:sz w:val="21"/>
          <w:szCs w:val="21"/>
          <w:lang w:val="en-US" w:eastAsia="zh-CN"/>
        </w:rPr>
      </w:pPr>
      <w:r>
        <w:rPr>
          <w:rFonts w:hint="eastAsia"/>
          <w:b w:val="0"/>
          <w:bCs w:val="0"/>
          <w:sz w:val="21"/>
          <w:szCs w:val="21"/>
          <w:lang w:val="en-US" w:eastAsia="zh-CN"/>
        </w:rPr>
        <w:t>票结并且是正本的情况下 不需要上传电放保函</w:t>
      </w:r>
    </w:p>
    <w:p>
      <w:pPr>
        <w:rPr>
          <w:rFonts w:hint="eastAsia"/>
          <w:b w:val="0"/>
          <w:bCs w:val="0"/>
          <w:sz w:val="21"/>
          <w:szCs w:val="21"/>
          <w:lang w:val="en-US" w:eastAsia="zh-CN"/>
        </w:rPr>
      </w:pPr>
      <w:r>
        <w:rPr>
          <w:rFonts w:hint="eastAsia"/>
          <w:b w:val="0"/>
          <w:bCs w:val="0"/>
          <w:sz w:val="21"/>
          <w:szCs w:val="21"/>
          <w:lang w:val="en-US" w:eastAsia="zh-CN"/>
        </w:rPr>
        <w:t>注意：</w:t>
      </w:r>
    </w:p>
    <w:p>
      <w:pPr>
        <w:rPr>
          <w:rFonts w:hint="eastAsia"/>
          <w:b w:val="0"/>
          <w:bCs w:val="0"/>
          <w:sz w:val="21"/>
          <w:szCs w:val="21"/>
          <w:lang w:val="en-US" w:eastAsia="zh-CN"/>
        </w:rPr>
      </w:pPr>
      <w:r>
        <w:rPr>
          <w:rFonts w:hint="eastAsia"/>
          <w:b w:val="0"/>
          <w:bCs w:val="0"/>
          <w:sz w:val="21"/>
          <w:szCs w:val="21"/>
          <w:lang w:val="en-US" w:eastAsia="zh-CN"/>
        </w:rPr>
        <w:t>提单状态为 初始、可签发、已签发时跳过以下逻辑</w:t>
      </w:r>
    </w:p>
    <w:p>
      <w:pPr>
        <w:rPr>
          <w:rFonts w:hint="eastAsia"/>
          <w:b w:val="0"/>
          <w:bCs w:val="0"/>
          <w:sz w:val="21"/>
          <w:szCs w:val="21"/>
          <w:lang w:val="en-US" w:eastAsia="zh-CN"/>
        </w:rPr>
      </w:pPr>
      <w:r>
        <w:rPr>
          <w:rFonts w:hint="eastAsia"/>
          <w:b w:val="0"/>
          <w:bCs w:val="0"/>
          <w:sz w:val="21"/>
          <w:szCs w:val="21"/>
          <w:lang w:val="en-US" w:eastAsia="zh-CN"/>
        </w:rPr>
        <w:t>1.工作单保存时修改对应的提单类型以及结算类型会重新计算提单打印状态</w:t>
      </w:r>
    </w:p>
    <w:p>
      <w:pPr>
        <w:rPr>
          <w:rFonts w:hint="eastAsia"/>
          <w:b w:val="0"/>
          <w:bCs w:val="0"/>
          <w:sz w:val="21"/>
          <w:szCs w:val="21"/>
          <w:lang w:val="en-US" w:eastAsia="zh-CN"/>
        </w:rPr>
      </w:pPr>
      <w:r>
        <w:rPr>
          <w:rFonts w:hint="eastAsia"/>
          <w:b w:val="0"/>
          <w:bCs w:val="0"/>
          <w:sz w:val="21"/>
          <w:szCs w:val="21"/>
          <w:lang w:val="en-US" w:eastAsia="zh-CN"/>
        </w:rPr>
        <w:t>2.工作单附件中删除水单或者保函会重新计算提单打印状态</w:t>
      </w:r>
    </w:p>
    <w:p>
      <w:pPr>
        <w:rPr>
          <w:rFonts w:hint="eastAsia"/>
          <w:b w:val="0"/>
          <w:bCs w:val="0"/>
          <w:sz w:val="21"/>
          <w:szCs w:val="21"/>
          <w:lang w:val="en-US" w:eastAsia="zh-CN"/>
        </w:rPr>
      </w:pPr>
      <w:r>
        <w:rPr>
          <w:rFonts w:hint="eastAsia"/>
          <w:b w:val="0"/>
          <w:bCs w:val="0"/>
          <w:sz w:val="21"/>
          <w:szCs w:val="21"/>
          <w:lang w:val="en-US" w:eastAsia="zh-CN"/>
        </w:rPr>
        <w:t>3.工作单附件中上传水单或者保函会重新计算提单打印状态</w:t>
      </w:r>
    </w:p>
    <w:p>
      <w:pPr>
        <w:rPr>
          <w:rFonts w:hint="eastAsia"/>
          <w:b w:val="0"/>
          <w:bCs w:val="0"/>
          <w:sz w:val="21"/>
          <w:szCs w:val="21"/>
          <w:lang w:val="en-US" w:eastAsia="zh-CN"/>
        </w:rPr>
      </w:pPr>
      <w:r>
        <w:rPr>
          <w:rFonts w:hint="eastAsia"/>
          <w:b w:val="0"/>
          <w:bCs w:val="0"/>
          <w:sz w:val="21"/>
          <w:szCs w:val="21"/>
          <w:lang w:val="en-US" w:eastAsia="zh-CN"/>
        </w:rPr>
        <w:t>4.面板上上传对应水单和保函会重新计算提单打印状态</w:t>
      </w:r>
    </w:p>
    <w:p>
      <w:pPr>
        <w:rPr>
          <w:rFonts w:hint="eastAsia"/>
          <w:b w:val="0"/>
          <w:bCs w:val="0"/>
          <w:sz w:val="21"/>
          <w:szCs w:val="21"/>
          <w:lang w:val="en-US" w:eastAsia="zh-CN"/>
        </w:rPr>
      </w:pPr>
    </w:p>
    <w:p>
      <w:pPr>
        <w:rPr>
          <w:rFonts w:hint="eastAsia"/>
          <w:b w:val="0"/>
          <w:bCs w:val="0"/>
          <w:sz w:val="21"/>
          <w:szCs w:val="21"/>
          <w:lang w:val="en-US" w:eastAsia="zh-CN"/>
        </w:rPr>
      </w:pPr>
    </w:p>
    <w:p>
      <w:pPr>
        <w:rPr>
          <w:rFonts w:hint="eastAsia"/>
          <w:b w:val="0"/>
          <w:bCs w:val="0"/>
          <w:sz w:val="21"/>
          <w:szCs w:val="21"/>
          <w:lang w:val="en-US" w:eastAsia="zh-CN"/>
        </w:rPr>
      </w:pPr>
    </w:p>
    <w:p>
      <w:pPr>
        <w:rPr>
          <w:rFonts w:hint="eastAsia"/>
          <w:b w:val="0"/>
          <w:bCs w:val="0"/>
          <w:sz w:val="21"/>
          <w:szCs w:val="21"/>
          <w:lang w:val="en-US" w:eastAsia="zh-CN"/>
        </w:rPr>
      </w:pPr>
      <w:r>
        <w:rPr>
          <w:rFonts w:hint="eastAsia"/>
          <w:b w:val="0"/>
          <w:bCs w:val="0"/>
          <w:sz w:val="21"/>
          <w:szCs w:val="21"/>
          <w:lang w:val="en-US" w:eastAsia="zh-CN"/>
        </w:rPr>
        <w:t>注意：特殊放行，直接跳到可签发(什么多不检查)</w:t>
      </w:r>
    </w:p>
    <w:p>
      <w:pPr>
        <w:rPr>
          <w:rFonts w:hint="eastAsia"/>
          <w:b w:val="0"/>
          <w:bCs w:val="0"/>
          <w:sz w:val="21"/>
          <w:szCs w:val="21"/>
          <w:lang w:val="en-US" w:eastAsia="zh-CN"/>
        </w:rPr>
      </w:pPr>
      <w:r>
        <w:rPr>
          <w:rFonts w:hint="eastAsia"/>
          <w:b w:val="0"/>
          <w:bCs w:val="0"/>
          <w:sz w:val="21"/>
          <w:szCs w:val="21"/>
          <w:lang w:val="en-US" w:eastAsia="zh-CN"/>
        </w:rPr>
        <w:t>   自出单：直接可签发</w:t>
      </w:r>
    </w:p>
    <w:p>
      <w:pPr>
        <w:rPr>
          <w:rFonts w:hint="eastAsia"/>
          <w:b w:val="0"/>
          <w:bCs w:val="0"/>
          <w:sz w:val="21"/>
          <w:szCs w:val="21"/>
          <w:lang w:val="en-US" w:eastAsia="zh-CN"/>
        </w:rPr>
      </w:pPr>
      <w:r>
        <w:rPr>
          <w:rFonts w:hint="eastAsia"/>
          <w:b w:val="0"/>
          <w:bCs w:val="0"/>
          <w:sz w:val="21"/>
          <w:szCs w:val="21"/>
          <w:lang w:val="en-US" w:eastAsia="zh-CN"/>
        </w:rPr>
        <w:t>面板按钮显示 规则：</w:t>
      </w:r>
    </w:p>
    <w:p>
      <w:pPr>
        <w:rPr>
          <w:rFonts w:hint="eastAsia"/>
          <w:b w:val="0"/>
          <w:bCs w:val="0"/>
          <w:sz w:val="21"/>
          <w:szCs w:val="21"/>
          <w:lang w:val="en-US" w:eastAsia="zh-CN"/>
        </w:rPr>
      </w:pPr>
      <w:r>
        <w:rPr>
          <w:rFonts w:hint="eastAsia"/>
          <w:b w:val="0"/>
          <w:bCs w:val="0"/>
          <w:sz w:val="21"/>
          <w:szCs w:val="21"/>
          <w:lang w:val="en-US" w:eastAsia="zh-CN"/>
        </w:rPr>
        <w:t>1. 操作栏中增加按钮  【 水单】 （单独做按钮，现在为指定货的时候会显示），如果该工作单是票结，显示【水单】按钮，水单上传后，显示【已上传水单】；</w:t>
      </w:r>
    </w:p>
    <w:p>
      <w:pPr>
        <w:rPr>
          <w:rFonts w:hint="eastAsia"/>
          <w:b w:val="0"/>
          <w:bCs w:val="0"/>
          <w:sz w:val="21"/>
          <w:szCs w:val="21"/>
          <w:lang w:val="en-US" w:eastAsia="zh-CN"/>
        </w:rPr>
      </w:pPr>
    </w:p>
    <w:p>
      <w:pPr>
        <w:rPr>
          <w:rFonts w:hint="eastAsia"/>
          <w:b w:val="0"/>
          <w:bCs w:val="0"/>
          <w:sz w:val="21"/>
          <w:szCs w:val="21"/>
          <w:lang w:val="en-US" w:eastAsia="zh-CN"/>
        </w:rPr>
      </w:pPr>
      <w:r>
        <w:rPr>
          <w:rFonts w:hint="eastAsia"/>
          <w:b w:val="0"/>
          <w:bCs w:val="0"/>
          <w:sz w:val="21"/>
          <w:szCs w:val="21"/>
          <w:lang w:val="en-US" w:eastAsia="zh-CN"/>
        </w:rPr>
        <w:t>2.如果该工作单是月结，显示月结，提单可直接签发；业务对象总保函为Y的话，显示已上传总保函，如是月结，且业务对象总保函为Y的话，显示 【月结】【已上传总保函】</w:t>
      </w:r>
    </w:p>
    <w:p>
      <w:pPr>
        <w:rPr>
          <w:rFonts w:hint="eastAsia"/>
          <w:b w:val="0"/>
          <w:bCs w:val="0"/>
          <w:sz w:val="21"/>
          <w:szCs w:val="21"/>
          <w:lang w:val="en-US" w:eastAsia="zh-CN"/>
        </w:rPr>
      </w:pPr>
      <w:r>
        <w:rPr>
          <w:rFonts w:hint="eastAsia"/>
          <w:b w:val="0"/>
          <w:bCs w:val="0"/>
          <w:sz w:val="21"/>
          <w:szCs w:val="21"/>
          <w:lang w:val="en-US" w:eastAsia="zh-CN"/>
        </w:rPr>
        <w:t>3.提单签发的【正本打印】，【电放提单】，【上传提单】需要做判断，如果是【水单】即工作单是票结，需要上传完水单才可以进行签单。</w:t>
      </w:r>
    </w:p>
    <w:p>
      <w:pPr>
        <w:rPr>
          <w:rFonts w:hint="eastAsia"/>
          <w:b w:val="0"/>
          <w:bCs w:val="0"/>
          <w:sz w:val="21"/>
          <w:szCs w:val="21"/>
          <w:lang w:val="en-US" w:eastAsia="zh-CN"/>
        </w:rPr>
      </w:pPr>
      <w:r>
        <w:rPr>
          <w:rFonts w:hint="eastAsia"/>
          <w:b w:val="0"/>
          <w:bCs w:val="0"/>
          <w:sz w:val="21"/>
          <w:szCs w:val="21"/>
          <w:lang w:val="en-US" w:eastAsia="zh-CN"/>
        </w:rPr>
        <w:t>4.【电放提单】需要判断是否是【已上传总保函】，或者是【已上传保函】，【已上传保函】即该工作单已有附件【电放保函】,如两者都没有，那么提示用户上传电放保函。</w:t>
      </w:r>
    </w:p>
    <w:p>
      <w:pPr>
        <w:rPr>
          <w:rFonts w:hint="eastAsia"/>
          <w:b w:val="0"/>
          <w:bCs w:val="0"/>
          <w:sz w:val="21"/>
          <w:szCs w:val="21"/>
          <w:lang w:val="en-US" w:eastAsia="zh-CN"/>
        </w:rPr>
      </w:pPr>
      <w:r>
        <w:rPr>
          <w:rFonts w:hint="eastAsia"/>
          <w:b w:val="0"/>
          <w:bCs w:val="0"/>
          <w:sz w:val="21"/>
          <w:szCs w:val="21"/>
          <w:lang w:val="en-US" w:eastAsia="zh-CN"/>
        </w:rPr>
        <w:t>5.【上传提单】对应的附件类型为HB/L，不是【水单】(已完成)</w:t>
      </w:r>
    </w:p>
    <w:p>
      <w:pPr>
        <w:rPr>
          <w:rFonts w:hint="eastAsia"/>
          <w:b w:val="0"/>
          <w:bCs w:val="0"/>
          <w:sz w:val="21"/>
          <w:szCs w:val="21"/>
          <w:lang w:val="en-US" w:eastAsia="zh-CN"/>
        </w:rPr>
      </w:pPr>
      <w:r>
        <w:rPr>
          <w:rFonts w:hint="eastAsia"/>
          <w:b w:val="0"/>
          <w:bCs w:val="0"/>
          <w:sz w:val="21"/>
          <w:szCs w:val="21"/>
          <w:lang w:val="en-US" w:eastAsia="zh-CN"/>
        </w:rPr>
        <w:t>6.提单类型【同行提单】与【客户自出单】判断方式一致</w:t>
      </w:r>
    </w:p>
    <w:p>
      <w:pPr>
        <w:rPr>
          <w:rFonts w:hint="eastAsia"/>
          <w:b w:val="0"/>
          <w:bCs w:val="0"/>
          <w:sz w:val="21"/>
          <w:szCs w:val="21"/>
          <w:lang w:val="en-US" w:eastAsia="zh-CN"/>
        </w:rPr>
      </w:pPr>
      <w:r>
        <w:rPr>
          <w:rFonts w:hint="eastAsia"/>
          <w:b w:val="0"/>
          <w:bCs w:val="0"/>
          <w:sz w:val="21"/>
          <w:szCs w:val="21"/>
          <w:lang w:val="en-US" w:eastAsia="zh-CN"/>
        </w:rPr>
        <w:t>011提单寄送：</w:t>
      </w:r>
    </w:p>
    <w:p>
      <w:pPr>
        <w:rPr>
          <w:rFonts w:hint="eastAsia"/>
          <w:b w:val="0"/>
          <w:bCs w:val="0"/>
          <w:sz w:val="21"/>
          <w:szCs w:val="21"/>
          <w:lang w:val="en-US" w:eastAsia="zh-CN"/>
        </w:rPr>
      </w:pPr>
      <w:r>
        <w:rPr>
          <w:rFonts w:hint="eastAsia"/>
          <w:b w:val="0"/>
          <w:bCs w:val="0"/>
          <w:sz w:val="21"/>
          <w:szCs w:val="21"/>
          <w:lang w:val="en-US" w:eastAsia="zh-CN"/>
        </w:rPr>
        <w:t>012代理预报MBL：</w:t>
      </w:r>
    </w:p>
    <w:p>
      <w:pPr>
        <w:rPr>
          <w:rFonts w:hint="eastAsia"/>
          <w:b w:val="0"/>
          <w:bCs w:val="0"/>
          <w:sz w:val="21"/>
          <w:szCs w:val="21"/>
          <w:lang w:val="en-US" w:eastAsia="zh-CN"/>
        </w:rPr>
      </w:pPr>
      <w:r>
        <w:rPr>
          <w:rFonts w:hint="eastAsia"/>
          <w:b w:val="0"/>
          <w:bCs w:val="0"/>
          <w:sz w:val="21"/>
          <w:szCs w:val="21"/>
          <w:lang w:val="en-US" w:eastAsia="zh-CN"/>
        </w:rPr>
        <w:t>013委托回复：</w:t>
      </w:r>
    </w:p>
    <w:p>
      <w:pPr>
        <w:rPr>
          <w:rFonts w:hint="eastAsia"/>
          <w:b w:val="0"/>
          <w:bCs w:val="0"/>
          <w:sz w:val="21"/>
          <w:szCs w:val="21"/>
          <w:lang w:val="en-US" w:eastAsia="zh-CN"/>
        </w:rPr>
      </w:pPr>
      <w:r>
        <w:rPr>
          <w:rFonts w:hint="eastAsia"/>
          <w:b w:val="0"/>
          <w:bCs w:val="0"/>
          <w:sz w:val="21"/>
          <w:szCs w:val="21"/>
          <w:lang w:val="en-US" w:eastAsia="zh-CN"/>
        </w:rPr>
        <w:t>014代理预报：</w:t>
      </w:r>
    </w:p>
    <w:p>
      <w:pPr>
        <w:rPr>
          <w:rFonts w:hint="eastAsia"/>
          <w:b w:val="0"/>
          <w:bCs w:val="0"/>
          <w:sz w:val="21"/>
          <w:szCs w:val="21"/>
          <w:lang w:val="en-US" w:eastAsia="zh-CN"/>
        </w:rPr>
      </w:pPr>
      <w:r>
        <w:rPr>
          <w:rFonts w:hint="eastAsia"/>
          <w:b w:val="0"/>
          <w:bCs w:val="0"/>
          <w:sz w:val="21"/>
          <w:szCs w:val="21"/>
          <w:lang w:val="en-US" w:eastAsia="zh-CN"/>
        </w:rPr>
        <w:t>015费用：费用操作是工作单上面的操作员必填</w:t>
      </w:r>
    </w:p>
    <w:p>
      <w:pPr>
        <w:rPr>
          <w:rFonts w:hint="eastAsia"/>
          <w:b w:val="0"/>
          <w:bCs w:val="0"/>
          <w:sz w:val="21"/>
          <w:szCs w:val="21"/>
          <w:lang w:val="en-US" w:eastAsia="zh-CN"/>
        </w:rPr>
      </w:pPr>
      <w:r>
        <w:rPr>
          <w:rFonts w:hint="eastAsia"/>
          <w:b w:val="0"/>
          <w:bCs w:val="0"/>
          <w:sz w:val="21"/>
          <w:szCs w:val="21"/>
          <w:lang w:val="en-US" w:eastAsia="zh-CN"/>
        </w:rPr>
        <w:t>016费用：费用客服是工作单上面的客服必填</w:t>
      </w:r>
      <w:r>
        <w:rPr>
          <w:rFonts w:hint="eastAsia"/>
          <w:b w:val="0"/>
          <w:bCs w:val="0"/>
          <w:sz w:val="21"/>
          <w:szCs w:val="21"/>
          <w:lang w:val="en-US" w:eastAsia="zh-CN"/>
        </w:rPr>
        <w:br w:type="textWrapping"/>
      </w:r>
      <w:r>
        <w:rPr>
          <w:rFonts w:hint="eastAsia"/>
          <w:b w:val="0"/>
          <w:bCs w:val="0"/>
          <w:sz w:val="21"/>
          <w:szCs w:val="21"/>
          <w:lang w:val="en-US" w:eastAsia="zh-CN"/>
        </w:rPr>
        <w:t>017费用：费用海外是工作单上面的海外必填</w:t>
      </w:r>
    </w:p>
    <w:p>
      <w:pPr>
        <w:rPr>
          <w:rFonts w:hint="eastAsia"/>
          <w:b w:val="0"/>
          <w:bCs w:val="0"/>
          <w:sz w:val="21"/>
          <w:szCs w:val="21"/>
          <w:lang w:val="en-US" w:eastAsia="zh-CN"/>
        </w:rPr>
      </w:pPr>
      <w:r>
        <w:rPr>
          <w:rFonts w:hint="eastAsia"/>
          <w:b w:val="0"/>
          <w:bCs w:val="0"/>
          <w:sz w:val="21"/>
          <w:szCs w:val="21"/>
          <w:lang w:val="en-US" w:eastAsia="zh-CN"/>
        </w:rPr>
        <w:t>018委托拼箱：工作单页面整拼类型为委托拼箱</w:t>
      </w:r>
    </w:p>
    <w:p>
      <w:pPr>
        <w:rPr>
          <w:rFonts w:hint="eastAsia"/>
          <w:b w:val="0"/>
          <w:bCs w:val="0"/>
          <w:sz w:val="21"/>
          <w:szCs w:val="21"/>
          <w:lang w:val="en-US" w:eastAsia="zh-CN"/>
        </w:rPr>
      </w:pPr>
      <w:r>
        <w:rPr>
          <w:rFonts w:hint="eastAsia"/>
          <w:b w:val="0"/>
          <w:bCs w:val="0"/>
          <w:sz w:val="21"/>
          <w:szCs w:val="21"/>
          <w:lang w:val="en-US" w:eastAsia="zh-CN"/>
        </w:rPr>
        <w:t>019发确认件：工作单号上船名航次必填</w:t>
      </w:r>
    </w:p>
    <w:p>
      <w:pPr>
        <w:rPr>
          <w:rFonts w:hint="eastAsia"/>
          <w:b w:val="0"/>
          <w:bCs w:val="0"/>
          <w:sz w:val="21"/>
          <w:szCs w:val="21"/>
          <w:lang w:val="en-US" w:eastAsia="zh-CN"/>
        </w:rPr>
      </w:pPr>
      <w:r>
        <w:rPr>
          <w:rFonts w:hint="eastAsia"/>
          <w:b w:val="0"/>
          <w:bCs w:val="0"/>
          <w:sz w:val="21"/>
          <w:szCs w:val="21"/>
          <w:lang w:val="en-US" w:eastAsia="zh-CN"/>
        </w:rPr>
        <w:t>020散货提货：勾选服务项勾选拖车</w:t>
      </w:r>
    </w:p>
    <w:p>
      <w:pPr>
        <w:rPr>
          <w:rFonts w:hint="eastAsia"/>
          <w:b w:val="0"/>
          <w:bCs w:val="0"/>
          <w:sz w:val="21"/>
          <w:szCs w:val="21"/>
          <w:lang w:val="en-US" w:eastAsia="zh-CN"/>
        </w:rPr>
      </w:pPr>
      <w:r>
        <w:rPr>
          <w:rFonts w:hint="eastAsia"/>
          <w:b w:val="0"/>
          <w:bCs w:val="0"/>
          <w:sz w:val="21"/>
          <w:szCs w:val="21"/>
          <w:lang w:val="en-US" w:eastAsia="zh-CN"/>
        </w:rPr>
        <w:t>021MEMO BILL：工作单上指定货代理和目的港代理必填并且目的港代理不等于指定货代理</w:t>
      </w:r>
    </w:p>
    <w:p>
      <w:pPr>
        <w:rPr>
          <w:rFonts w:hint="eastAsia"/>
          <w:b w:val="0"/>
          <w:bCs w:val="0"/>
          <w:sz w:val="21"/>
          <w:szCs w:val="21"/>
          <w:lang w:val="en-US" w:eastAsia="zh-CN"/>
        </w:rPr>
      </w:pPr>
      <w:r>
        <w:rPr>
          <w:rFonts w:hint="eastAsia"/>
          <w:b w:val="0"/>
          <w:bCs w:val="0"/>
          <w:sz w:val="21"/>
          <w:szCs w:val="21"/>
          <w:lang w:val="en-US" w:eastAsia="zh-CN"/>
        </w:rPr>
        <w:t>022 ISF：</w:t>
      </w:r>
    </w:p>
    <w:p>
      <w:pPr>
        <w:rPr>
          <w:rFonts w:hint="eastAsia"/>
          <w:b w:val="0"/>
          <w:bCs w:val="0"/>
          <w:sz w:val="21"/>
          <w:szCs w:val="21"/>
          <w:lang w:val="en-US" w:eastAsia="zh-CN"/>
        </w:rPr>
      </w:pPr>
      <w:r>
        <w:rPr>
          <w:rFonts w:hint="eastAsia"/>
          <w:b w:val="0"/>
          <w:bCs w:val="0"/>
          <w:sz w:val="21"/>
          <w:szCs w:val="21"/>
          <w:lang w:val="en-US" w:eastAsia="zh-CN"/>
        </w:rPr>
        <w:t>023MBL确认：</w:t>
      </w:r>
    </w:p>
    <w:p>
      <w:pPr>
        <w:rPr>
          <w:rFonts w:hint="default"/>
          <w:b w:val="0"/>
          <w:bCs w:val="0"/>
          <w:sz w:val="21"/>
          <w:szCs w:val="21"/>
          <w:lang w:val="en-US" w:eastAsia="zh-CN"/>
        </w:rPr>
      </w:pPr>
      <w:r>
        <w:rPr>
          <w:rFonts w:hint="eastAsia"/>
          <w:b w:val="0"/>
          <w:bCs w:val="0"/>
          <w:sz w:val="21"/>
          <w:szCs w:val="21"/>
          <w:lang w:val="en-US" w:eastAsia="zh-CN"/>
        </w:rPr>
        <w:t>024提单修改：只要工作单号在提单确认的操作上传了提单修改件就会进入提单修改</w:t>
      </w:r>
    </w:p>
    <w:p>
      <w:pPr>
        <w:rPr>
          <w:rFonts w:hint="default"/>
          <w:b w:val="0"/>
          <w:bCs w:val="0"/>
          <w:sz w:val="21"/>
          <w:szCs w:val="21"/>
          <w:lang w:val="en-US" w:eastAsia="zh-CN"/>
        </w:rPr>
      </w:pPr>
      <w:r>
        <w:rPr>
          <w:rFonts w:hint="eastAsia"/>
          <w:b w:val="0"/>
          <w:bCs w:val="0"/>
          <w:sz w:val="21"/>
          <w:szCs w:val="21"/>
          <w:lang w:val="en-US" w:eastAsia="zh-CN"/>
        </w:rPr>
        <w:t>025自揽货提单确认：只要工作单揽货类型是自揽货</w:t>
      </w:r>
    </w:p>
    <w:p>
      <w:pPr>
        <w:rPr>
          <w:rFonts w:hint="eastAsia"/>
          <w:b w:val="0"/>
          <w:bCs w:val="0"/>
          <w:sz w:val="21"/>
          <w:szCs w:val="21"/>
          <w:lang w:val="en-US" w:eastAsia="zh-CN"/>
        </w:rPr>
      </w:pPr>
      <w:r>
        <w:rPr>
          <w:rFonts w:hint="eastAsia"/>
          <w:b w:val="0"/>
          <w:bCs w:val="0"/>
          <w:sz w:val="21"/>
          <w:szCs w:val="21"/>
          <w:lang w:val="en-US" w:eastAsia="zh-CN"/>
        </w:rPr>
        <w:t>026提单复查：</w:t>
      </w:r>
    </w:p>
    <w:p>
      <w:pPr>
        <w:rPr>
          <w:rFonts w:hint="default"/>
          <w:b w:val="0"/>
          <w:bCs w:val="0"/>
          <w:sz w:val="21"/>
          <w:szCs w:val="21"/>
          <w:lang w:val="en-US" w:eastAsia="zh-CN"/>
        </w:rPr>
      </w:pPr>
      <w:r>
        <w:rPr>
          <w:rFonts w:hint="eastAsia"/>
          <w:b w:val="0"/>
          <w:bCs w:val="0"/>
          <w:sz w:val="21"/>
          <w:szCs w:val="21"/>
          <w:lang w:val="en-US" w:eastAsia="zh-CN"/>
        </w:rPr>
        <w:t>027指定货提单确认：只要工作单揽货类型是指定货</w:t>
      </w:r>
    </w:p>
    <w:p>
      <w:pPr>
        <w:rPr>
          <w:rFonts w:hint="eastAsia"/>
          <w:b w:val="0"/>
          <w:bCs w:val="0"/>
          <w:sz w:val="21"/>
          <w:szCs w:val="21"/>
          <w:lang w:val="en-US" w:eastAsia="zh-CN"/>
        </w:rPr>
      </w:pPr>
      <w:r>
        <w:rPr>
          <w:rFonts w:hint="eastAsia"/>
          <w:b w:val="0"/>
          <w:bCs w:val="0"/>
          <w:sz w:val="21"/>
          <w:szCs w:val="21"/>
          <w:lang w:val="en-US" w:eastAsia="zh-CN"/>
        </w:rPr>
        <w:t>028提单扫描件：</w:t>
      </w:r>
    </w:p>
    <w:p>
      <w:pPr>
        <w:rPr>
          <w:rFonts w:hint="eastAsia"/>
          <w:b w:val="0"/>
          <w:bCs w:val="0"/>
          <w:sz w:val="21"/>
          <w:szCs w:val="21"/>
          <w:lang w:val="en-US" w:eastAsia="zh-CN"/>
        </w:rPr>
      </w:pPr>
      <w:r>
        <w:rPr>
          <w:rFonts w:hint="eastAsia"/>
          <w:b w:val="0"/>
          <w:bCs w:val="0"/>
          <w:sz w:val="21"/>
          <w:szCs w:val="21"/>
          <w:lang w:val="en-US" w:eastAsia="zh-CN"/>
        </w:rPr>
        <w:t>029查验费用：</w:t>
      </w:r>
    </w:p>
    <w:p>
      <w:pPr>
        <w:rPr>
          <w:rFonts w:hint="eastAsia"/>
          <w:b w:val="0"/>
          <w:bCs w:val="0"/>
          <w:sz w:val="21"/>
          <w:szCs w:val="21"/>
          <w:lang w:val="en-US" w:eastAsia="zh-CN"/>
        </w:rPr>
      </w:pPr>
      <w:r>
        <w:rPr>
          <w:rFonts w:hint="eastAsia"/>
          <w:b w:val="0"/>
          <w:bCs w:val="0"/>
          <w:sz w:val="21"/>
          <w:szCs w:val="21"/>
          <w:lang w:val="en-US" w:eastAsia="zh-CN"/>
        </w:rPr>
        <w:t>030同行单复核：</w:t>
      </w:r>
    </w:p>
    <w:p>
      <w:pPr>
        <w:rPr>
          <w:rFonts w:hint="eastAsia"/>
          <w:b w:val="0"/>
          <w:bCs w:val="0"/>
          <w:sz w:val="21"/>
          <w:szCs w:val="21"/>
          <w:lang w:val="en-US" w:eastAsia="zh-CN"/>
        </w:rPr>
      </w:pPr>
      <w:r>
        <w:rPr>
          <w:rFonts w:hint="eastAsia"/>
          <w:b w:val="0"/>
          <w:bCs w:val="0"/>
          <w:sz w:val="21"/>
          <w:szCs w:val="21"/>
          <w:lang w:val="en-US" w:eastAsia="zh-CN"/>
        </w:rPr>
        <w:t>031提单校验单：只要收货收单里的校验单为Y就会进入</w:t>
      </w:r>
    </w:p>
    <w:p>
      <w:pPr>
        <w:rPr>
          <w:rFonts w:hint="eastAsia"/>
          <w:b w:val="0"/>
          <w:bCs w:val="0"/>
          <w:sz w:val="21"/>
          <w:szCs w:val="21"/>
          <w:lang w:val="en-US" w:eastAsia="zh-CN"/>
        </w:rPr>
      </w:pPr>
      <w:r>
        <w:rPr>
          <w:rFonts w:hint="eastAsia"/>
          <w:b w:val="0"/>
          <w:bCs w:val="0"/>
          <w:sz w:val="21"/>
          <w:szCs w:val="21"/>
          <w:lang w:val="en-US" w:eastAsia="zh-CN"/>
        </w:rPr>
        <w:t>032收货收单：</w:t>
      </w:r>
    </w:p>
    <w:p>
      <w:pPr>
        <w:rPr>
          <w:rFonts w:hint="eastAsia"/>
          <w:b w:val="0"/>
          <w:bCs w:val="0"/>
          <w:sz w:val="21"/>
          <w:szCs w:val="21"/>
          <w:lang w:val="en-US" w:eastAsia="zh-CN"/>
        </w:rPr>
      </w:pPr>
      <w:r>
        <w:rPr>
          <w:rFonts w:hint="eastAsia"/>
          <w:b w:val="0"/>
          <w:bCs w:val="0"/>
          <w:sz w:val="21"/>
          <w:szCs w:val="21"/>
          <w:lang w:val="en-US" w:eastAsia="zh-CN"/>
        </w:rPr>
        <w:t>033反恐舱单上传：</w:t>
      </w:r>
    </w:p>
    <w:p>
      <w:pPr>
        <w:rPr>
          <w:rFonts w:hint="eastAsia"/>
          <w:b w:val="0"/>
          <w:bCs w:val="0"/>
          <w:sz w:val="21"/>
          <w:szCs w:val="21"/>
          <w:lang w:val="en-US" w:eastAsia="zh-CN"/>
        </w:rPr>
      </w:pPr>
      <w:r>
        <w:rPr>
          <w:rFonts w:hint="eastAsia"/>
          <w:b w:val="0"/>
          <w:bCs w:val="0"/>
          <w:sz w:val="21"/>
          <w:szCs w:val="21"/>
          <w:lang w:val="en-US" w:eastAsia="zh-CN"/>
        </w:rPr>
        <w:t>034目的港配送：</w:t>
      </w:r>
    </w:p>
    <w:p>
      <w:pPr>
        <w:rPr>
          <w:rFonts w:hint="eastAsia"/>
          <w:b w:val="0"/>
          <w:bCs w:val="0"/>
          <w:sz w:val="21"/>
          <w:szCs w:val="21"/>
          <w:lang w:val="en-US" w:eastAsia="zh-CN"/>
        </w:rPr>
      </w:pPr>
      <w:r>
        <w:rPr>
          <w:rFonts w:hint="eastAsia"/>
          <w:b w:val="0"/>
          <w:bCs w:val="0"/>
          <w:sz w:val="21"/>
          <w:szCs w:val="21"/>
          <w:lang w:val="en-US" w:eastAsia="zh-CN"/>
        </w:rPr>
        <w:t>035反恐舱单发送：</w:t>
      </w:r>
    </w:p>
    <w:p>
      <w:pPr>
        <w:rPr>
          <w:rFonts w:hint="eastAsia"/>
          <w:b w:val="0"/>
          <w:bCs w:val="0"/>
          <w:sz w:val="21"/>
          <w:szCs w:val="21"/>
          <w:lang w:val="en-US" w:eastAsia="zh-CN"/>
        </w:rPr>
      </w:pPr>
      <w:r>
        <w:rPr>
          <w:rFonts w:hint="eastAsia"/>
          <w:b w:val="0"/>
          <w:bCs w:val="0"/>
          <w:sz w:val="21"/>
          <w:szCs w:val="21"/>
          <w:lang w:val="en-US" w:eastAsia="zh-CN"/>
        </w:rPr>
        <w:t>036反恐舱单检查：</w:t>
      </w:r>
    </w:p>
    <w:p>
      <w:pPr>
        <w:rPr>
          <w:rFonts w:hint="default"/>
          <w:b w:val="0"/>
          <w:bCs w:val="0"/>
          <w:sz w:val="21"/>
          <w:szCs w:val="21"/>
          <w:lang w:val="en-US" w:eastAsia="zh-CN"/>
        </w:rPr>
      </w:pPr>
      <w:r>
        <w:rPr>
          <w:rFonts w:hint="eastAsia"/>
          <w:b w:val="0"/>
          <w:bCs w:val="0"/>
          <w:sz w:val="21"/>
          <w:szCs w:val="21"/>
          <w:lang w:val="en-US" w:eastAsia="zh-CN"/>
        </w:rPr>
        <w:t>037到货通知：</w:t>
      </w:r>
    </w:p>
    <w:p>
      <w:pPr>
        <w:rPr>
          <w:rFonts w:hint="eastAsia"/>
          <w:b w:val="0"/>
          <w:bCs w:val="0"/>
          <w:sz w:val="21"/>
          <w:szCs w:val="21"/>
          <w:lang w:val="en-US" w:eastAsia="zh-CN"/>
        </w:rPr>
      </w:pPr>
      <w:r>
        <w:rPr>
          <w:rFonts w:hint="eastAsia"/>
          <w:b w:val="0"/>
          <w:bCs w:val="0"/>
          <w:sz w:val="21"/>
          <w:szCs w:val="21"/>
          <w:lang w:val="en-US" w:eastAsia="zh-CN"/>
        </w:rPr>
        <w:t>038船到通知：</w:t>
      </w:r>
    </w:p>
    <w:p>
      <w:pPr>
        <w:rPr>
          <w:rFonts w:hint="default"/>
          <w:b w:val="0"/>
          <w:bCs w:val="0"/>
          <w:sz w:val="21"/>
          <w:szCs w:val="21"/>
          <w:lang w:val="en-US" w:eastAsia="zh-CN"/>
        </w:rPr>
      </w:pPr>
      <w:r>
        <w:rPr>
          <w:rFonts w:hint="eastAsia"/>
          <w:b w:val="0"/>
          <w:bCs w:val="0"/>
          <w:sz w:val="21"/>
          <w:szCs w:val="21"/>
          <w:lang w:val="en-US" w:eastAsia="zh-CN"/>
        </w:rPr>
        <w:t>039异常状态：只有异常状态是异常的才会进入，无异常不会</w:t>
      </w:r>
    </w:p>
    <w:p>
      <w:pPr>
        <w:rPr>
          <w:rFonts w:hint="default"/>
          <w:b w:val="0"/>
          <w:bCs w:val="0"/>
          <w:sz w:val="21"/>
          <w:szCs w:val="21"/>
          <w:lang w:val="en-US" w:eastAsia="zh-CN"/>
        </w:rPr>
      </w:pPr>
    </w:p>
    <w:p>
      <w:pPr>
        <w:rPr>
          <w:rFonts w:hint="default"/>
          <w:b w:val="0"/>
          <w:bCs w:val="0"/>
          <w:sz w:val="21"/>
          <w:szCs w:val="21"/>
          <w:lang w:val="en-US" w:eastAsia="zh-CN"/>
        </w:rPr>
      </w:pPr>
    </w:p>
    <w:p>
      <w:pPr>
        <w:rPr>
          <w:rFonts w:hint="eastAsia"/>
          <w:b w:val="0"/>
          <w:bCs w:val="0"/>
          <w:sz w:val="21"/>
          <w:szCs w:val="21"/>
          <w:lang w:val="en-US" w:eastAsia="zh-CN"/>
        </w:rPr>
      </w:pPr>
    </w:p>
    <w:p>
      <w:pPr>
        <w:rPr>
          <w:rFonts w:hint="default"/>
          <w:b w:val="0"/>
          <w:bCs w:val="0"/>
          <w:sz w:val="21"/>
          <w:szCs w:val="21"/>
          <w:lang w:val="en-US" w:eastAsia="zh-CN"/>
        </w:rPr>
      </w:pPr>
    </w:p>
    <w:p>
      <w:pPr>
        <w:rPr>
          <w:rFonts w:hint="default"/>
          <w:b w:val="0"/>
          <w:bCs w:val="0"/>
          <w:sz w:val="21"/>
          <w:szCs w:val="21"/>
          <w:lang w:val="en-US" w:eastAsia="zh-CN"/>
        </w:rPr>
      </w:pPr>
    </w:p>
    <w:p>
      <w:pPr>
        <w:rPr>
          <w:rFonts w:hint="eastAsia"/>
          <w:b w:val="0"/>
          <w:bCs w:val="0"/>
          <w:sz w:val="21"/>
          <w:szCs w:val="21"/>
          <w:lang w:val="en-US" w:eastAsia="zh-CN"/>
        </w:rPr>
      </w:pPr>
    </w:p>
    <w:p>
      <w:pPr>
        <w:rPr>
          <w:rFonts w:hint="default"/>
          <w:b w:val="0"/>
          <w:bCs w:val="0"/>
          <w:sz w:val="21"/>
          <w:szCs w:val="21"/>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9738BC"/>
    <w:rsid w:val="03581352"/>
    <w:rsid w:val="0560146D"/>
    <w:rsid w:val="0BB66ABF"/>
    <w:rsid w:val="0E975E9E"/>
    <w:rsid w:val="116856F3"/>
    <w:rsid w:val="1578642C"/>
    <w:rsid w:val="23804A76"/>
    <w:rsid w:val="238600F3"/>
    <w:rsid w:val="2BE56ACB"/>
    <w:rsid w:val="30D34D27"/>
    <w:rsid w:val="33427038"/>
    <w:rsid w:val="40DD11B3"/>
    <w:rsid w:val="4BC97917"/>
    <w:rsid w:val="4E0B53D0"/>
    <w:rsid w:val="51096587"/>
    <w:rsid w:val="51E42300"/>
    <w:rsid w:val="53524434"/>
    <w:rsid w:val="5E533BD2"/>
    <w:rsid w:val="5EF711D2"/>
    <w:rsid w:val="67197004"/>
    <w:rsid w:val="6A9738BC"/>
    <w:rsid w:val="71FF0CBE"/>
    <w:rsid w:val="762C63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150</TotalTime>
  <ScaleCrop>false</ScaleCrop>
  <LinksUpToDate>false</LinksUpToDate>
  <CharactersWithSpaces>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2021-05-07T02:16:00Z</dcterms:created>
  <dc:creator>zaq12wsxcde3</dc:creator>
  <cp:lastModifiedBy>zaq12wsxcde3</cp:lastModifiedBy>
  <dcterms:modified xsi:type="dcterms:W3CDTF">2021-05-07T08:05:45Z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1091CEE6C87C43E8BB2E071AA6BB5685</vt:lpwstr>
  </property>
</Properties>
</file>