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512" w:rsidRDefault="00637FEE">
      <w:pPr>
        <w:spacing w:after="0" w:line="420" w:lineRule="exact"/>
        <w:ind w:left="4479" w:right="3636"/>
        <w:jc w:val="center"/>
        <w:rPr>
          <w:rFonts w:ascii="Microsoft JhengHei" w:eastAsia="Microsoft JhengHei" w:hAnsi="Microsoft JhengHei" w:cs="Microsoft JhengHei"/>
          <w:sz w:val="30"/>
          <w:szCs w:val="30"/>
        </w:rPr>
      </w:pPr>
      <w:bookmarkStart w:id="0" w:name="_GoBack"/>
      <w:bookmarkEnd w:id="0"/>
      <w:r>
        <w:rPr>
          <w:rFonts w:ascii="Microsoft JhengHei" w:eastAsia="Microsoft JhengHei" w:hAnsi="Microsoft JhengHei" w:cs="Microsoft JhengHei"/>
          <w:b/>
          <w:bCs/>
          <w:position w:val="-1"/>
          <w:sz w:val="30"/>
          <w:szCs w:val="30"/>
          <w:u w:val="single" w:color="000000"/>
        </w:rPr>
        <w:t>进仓通知单</w:t>
      </w:r>
    </w:p>
    <w:p w:rsidR="00DD5512" w:rsidRDefault="00DD5512">
      <w:pPr>
        <w:spacing w:after="0" w:line="200" w:lineRule="exact"/>
        <w:rPr>
          <w:sz w:val="20"/>
          <w:szCs w:val="20"/>
        </w:rPr>
      </w:pPr>
    </w:p>
    <w:p w:rsidR="00DD5512" w:rsidRDefault="00DD5512">
      <w:pPr>
        <w:spacing w:before="3" w:after="0" w:line="240" w:lineRule="exact"/>
        <w:rPr>
          <w:sz w:val="24"/>
          <w:szCs w:val="24"/>
        </w:rPr>
      </w:pPr>
    </w:p>
    <w:p w:rsidR="00DD5512" w:rsidRDefault="00DD5512">
      <w:pPr>
        <w:spacing w:after="0" w:line="240" w:lineRule="exact"/>
        <w:rPr>
          <w:sz w:val="24"/>
          <w:szCs w:val="24"/>
        </w:rPr>
        <w:sectPr w:rsidR="00DD5512">
          <w:type w:val="continuous"/>
          <w:pgSz w:w="11900" w:h="16820"/>
          <w:pgMar w:top="80" w:right="1640" w:bottom="280" w:left="540" w:header="720" w:footer="720" w:gutter="0"/>
          <w:cols w:space="720"/>
        </w:sectPr>
      </w:pPr>
    </w:p>
    <w:p w:rsidR="00DD5512" w:rsidRDefault="00637FEE">
      <w:pPr>
        <w:spacing w:after="0" w:line="303" w:lineRule="exact"/>
        <w:ind w:left="727" w:right="-74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  <w:w w:val="102"/>
          <w:position w:val="-2"/>
        </w:rPr>
        <w:t>唛头：</w:t>
      </w:r>
    </w:p>
    <w:p w:rsidR="00DD5512" w:rsidRDefault="00637FEE">
      <w:pPr>
        <w:spacing w:before="3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N/M</w:t>
      </w:r>
    </w:p>
    <w:p w:rsidR="00DD5512" w:rsidRDefault="00637FEE">
      <w:pPr>
        <w:spacing w:after="0" w:line="303" w:lineRule="exact"/>
        <w:ind w:right="-74"/>
        <w:rPr>
          <w:rFonts w:ascii="Microsoft JhengHei" w:eastAsia="Microsoft JhengHei" w:hAnsi="Microsoft JhengHei" w:cs="Microsoft JhengHei"/>
        </w:rPr>
      </w:pPr>
      <w:r>
        <w:br w:type="column"/>
      </w:r>
      <w:r>
        <w:rPr>
          <w:rFonts w:ascii="Microsoft JhengHei" w:eastAsia="Microsoft JhengHei" w:hAnsi="Microsoft JhengHei" w:cs="Microsoft JhengHei"/>
          <w:w w:val="102"/>
          <w:position w:val="-2"/>
        </w:rPr>
        <w:t>目的港：</w:t>
      </w:r>
    </w:p>
    <w:p w:rsidR="00DD5512" w:rsidRDefault="00637FEE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WARSAW,POLAND</w:t>
      </w:r>
    </w:p>
    <w:p w:rsidR="00DD5512" w:rsidRDefault="00DD5512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DD5512">
          <w:type w:val="continuous"/>
          <w:pgSz w:w="11900" w:h="16820"/>
          <w:pgMar w:top="80" w:right="1640" w:bottom="280" w:left="540" w:header="720" w:footer="720" w:gutter="0"/>
          <w:cols w:num="4" w:space="720" w:equalWidth="0">
            <w:col w:w="1403" w:space="402"/>
            <w:col w:w="367" w:space="3545"/>
            <w:col w:w="901" w:space="290"/>
            <w:col w:w="2812"/>
          </w:cols>
        </w:sectPr>
      </w:pPr>
    </w:p>
    <w:p w:rsidR="00DD5512" w:rsidRDefault="00DD5512">
      <w:pPr>
        <w:spacing w:before="1" w:after="0" w:line="120" w:lineRule="exact"/>
        <w:rPr>
          <w:sz w:val="12"/>
          <w:szCs w:val="12"/>
        </w:rPr>
      </w:pPr>
    </w:p>
    <w:p w:rsidR="00DD5512" w:rsidRDefault="00DD5512">
      <w:pPr>
        <w:spacing w:after="0" w:line="200" w:lineRule="exact"/>
        <w:rPr>
          <w:sz w:val="20"/>
          <w:szCs w:val="20"/>
        </w:rPr>
      </w:pPr>
    </w:p>
    <w:p w:rsidR="00DD5512" w:rsidRDefault="00DD5512">
      <w:pPr>
        <w:spacing w:after="0" w:line="200" w:lineRule="exact"/>
        <w:rPr>
          <w:sz w:val="20"/>
          <w:szCs w:val="20"/>
        </w:rPr>
        <w:sectPr w:rsidR="00DD5512">
          <w:type w:val="continuous"/>
          <w:pgSz w:w="11900" w:h="16820"/>
          <w:pgMar w:top="80" w:right="1640" w:bottom="280" w:left="540" w:header="720" w:footer="720" w:gutter="0"/>
          <w:cols w:space="720"/>
        </w:sectPr>
      </w:pPr>
    </w:p>
    <w:p w:rsidR="00DD5512" w:rsidRDefault="00DD5512">
      <w:pPr>
        <w:spacing w:before="7" w:after="0" w:line="140" w:lineRule="exact"/>
        <w:rPr>
          <w:sz w:val="14"/>
          <w:szCs w:val="14"/>
        </w:rPr>
      </w:pPr>
    </w:p>
    <w:p w:rsidR="00DD5512" w:rsidRDefault="00DD5512">
      <w:pPr>
        <w:spacing w:after="0" w:line="200" w:lineRule="exact"/>
        <w:rPr>
          <w:sz w:val="20"/>
          <w:szCs w:val="20"/>
        </w:rPr>
      </w:pPr>
    </w:p>
    <w:p w:rsidR="00DD5512" w:rsidRDefault="00637FEE">
      <w:pPr>
        <w:tabs>
          <w:tab w:val="left" w:pos="3220"/>
        </w:tabs>
        <w:spacing w:after="0" w:line="353" w:lineRule="exact"/>
        <w:ind w:left="671" w:right="-76"/>
        <w:rPr>
          <w:rFonts w:ascii="Arial" w:eastAsia="Arial" w:hAnsi="Arial" w:cs="Arial"/>
          <w:sz w:val="20"/>
          <w:szCs w:val="20"/>
        </w:rPr>
      </w:pPr>
      <w:r>
        <w:rPr>
          <w:rFonts w:eastAsiaTheme="minorHAnsi"/>
        </w:rPr>
        <w:pict>
          <v:group id="_x0000_s1027" style="position:absolute;left:0;text-align:left;margin-left:113.65pt;margin-top:21.1pt;width:331.15pt;height:27.85pt;z-index:-251658240;mso-position-horizontal-relative:page" coordorigin="2273,422" coordsize="6623,557">
            <v:shape id="_x0000_s1028" style="position:absolute;left:2273;top:422;width:6623;height:557" coordorigin="2273,422" coordsize="6623,557" path="m2273,979r6623,l8896,422r-6623,l2273,979xe" filled="f" strokeweight=".5pt">
              <v:path arrowok="t"/>
            </v:shape>
            <w10:wrap anchorx="page"/>
          </v:group>
        </w:pict>
      </w:r>
      <w:r>
        <w:rPr>
          <w:rFonts w:ascii="Microsoft JhengHei" w:eastAsia="Microsoft JhengHei" w:hAnsi="Microsoft JhengHei" w:cs="Microsoft JhengHei"/>
          <w:position w:val="-3"/>
        </w:rPr>
        <w:t>件数</w:t>
      </w:r>
      <w:r>
        <w:rPr>
          <w:rFonts w:ascii="Microsoft JhengHei" w:eastAsia="Microsoft JhengHei" w:hAnsi="Microsoft JhengHei" w:cs="Microsoft JhengHei"/>
          <w:spacing w:val="-51"/>
          <w:position w:val="-3"/>
        </w:rPr>
        <w:t>：</w:t>
      </w:r>
      <w:r>
        <w:rPr>
          <w:rFonts w:ascii="Arial" w:eastAsia="Arial" w:hAnsi="Arial" w:cs="Arial"/>
          <w:position w:val="1"/>
          <w:sz w:val="20"/>
          <w:szCs w:val="20"/>
        </w:rPr>
        <w:t>13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spacing w:val="-42"/>
          <w:position w:val="1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position w:val="-3"/>
        </w:rPr>
        <w:t>重量（</w:t>
      </w:r>
      <w:r>
        <w:rPr>
          <w:rFonts w:ascii="Microsoft JhengHei" w:eastAsia="Microsoft JhengHei" w:hAnsi="Microsoft JhengHei" w:cs="Microsoft JhengHei"/>
          <w:position w:val="-3"/>
        </w:rPr>
        <w:t>Kg</w:t>
      </w:r>
      <w:r>
        <w:rPr>
          <w:rFonts w:ascii="Microsoft JhengHei" w:eastAsia="Microsoft JhengHei" w:hAnsi="Microsoft JhengHei" w:cs="Microsoft JhengHei"/>
          <w:position w:val="-3"/>
        </w:rPr>
        <w:t>）</w:t>
      </w:r>
      <w:r>
        <w:rPr>
          <w:rFonts w:ascii="Microsoft JhengHei" w:eastAsia="Microsoft JhengHei" w:hAnsi="Microsoft JhengHei" w:cs="Microsoft JhengHei"/>
          <w:spacing w:val="-103"/>
          <w:position w:val="-3"/>
        </w:rPr>
        <w:t>：</w:t>
      </w:r>
      <w:r>
        <w:rPr>
          <w:rFonts w:ascii="Arial" w:eastAsia="Arial" w:hAnsi="Arial" w:cs="Arial"/>
          <w:position w:val="1"/>
          <w:sz w:val="20"/>
          <w:szCs w:val="20"/>
        </w:rPr>
        <w:t>3,376.00</w:t>
      </w:r>
    </w:p>
    <w:p w:rsidR="00DD5512" w:rsidRDefault="00637FEE">
      <w:pPr>
        <w:spacing w:after="0" w:line="3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Microsoft JhengHei" w:eastAsia="Microsoft JhengHei" w:hAnsi="Microsoft JhengHei" w:cs="Microsoft JhengHei"/>
          <w:w w:val="102"/>
        </w:rPr>
        <w:t>预计开航日</w:t>
      </w:r>
      <w:r>
        <w:rPr>
          <w:rFonts w:ascii="Microsoft JhengHei" w:eastAsia="Microsoft JhengHei" w:hAnsi="Microsoft JhengHei" w:cs="Microsoft JhengHei"/>
          <w:spacing w:val="11"/>
          <w:w w:val="102"/>
        </w:rPr>
        <w:t>：</w:t>
      </w:r>
      <w:r>
        <w:rPr>
          <w:rFonts w:ascii="Arial" w:eastAsia="Arial" w:hAnsi="Arial" w:cs="Arial"/>
          <w:position w:val="4"/>
          <w:sz w:val="20"/>
          <w:szCs w:val="20"/>
        </w:rPr>
        <w:t>2020-04-11</w:t>
      </w:r>
    </w:p>
    <w:p w:rsidR="00DD5512" w:rsidRDefault="00637FEE">
      <w:pPr>
        <w:spacing w:before="18" w:after="0" w:line="354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Microsoft JhengHei" w:eastAsia="Microsoft JhengHei" w:hAnsi="Microsoft JhengHei" w:cs="Microsoft JhengHei"/>
          <w:position w:val="-3"/>
        </w:rPr>
        <w:t>体积（</w:t>
      </w:r>
      <w:r>
        <w:rPr>
          <w:rFonts w:ascii="Microsoft JhengHei" w:eastAsia="Microsoft JhengHei" w:hAnsi="Microsoft JhengHei" w:cs="Microsoft JhengHei"/>
          <w:position w:val="-3"/>
        </w:rPr>
        <w:t>M³</w:t>
      </w:r>
      <w:r>
        <w:rPr>
          <w:rFonts w:ascii="Microsoft JhengHei" w:eastAsia="Microsoft JhengHei" w:hAnsi="Microsoft JhengHei" w:cs="Microsoft JhengHei"/>
          <w:position w:val="-3"/>
        </w:rPr>
        <w:t>）</w:t>
      </w:r>
      <w:r>
        <w:rPr>
          <w:rFonts w:ascii="Microsoft JhengHei" w:eastAsia="Microsoft JhengHei" w:hAnsi="Microsoft JhengHei" w:cs="Microsoft JhengHei"/>
          <w:spacing w:val="11"/>
          <w:position w:val="-3"/>
        </w:rPr>
        <w:t>：</w:t>
      </w:r>
      <w:r>
        <w:rPr>
          <w:rFonts w:ascii="Arial" w:eastAsia="Arial" w:hAnsi="Arial" w:cs="Arial"/>
          <w:position w:val="1"/>
          <w:sz w:val="20"/>
          <w:szCs w:val="20"/>
        </w:rPr>
        <w:t>17.10</w:t>
      </w:r>
    </w:p>
    <w:p w:rsidR="00DD5512" w:rsidRDefault="00DD5512">
      <w:pPr>
        <w:spacing w:after="0" w:line="354" w:lineRule="exact"/>
        <w:rPr>
          <w:rFonts w:ascii="Arial" w:eastAsia="Arial" w:hAnsi="Arial" w:cs="Arial"/>
          <w:sz w:val="20"/>
          <w:szCs w:val="20"/>
        </w:rPr>
        <w:sectPr w:rsidR="00DD5512">
          <w:type w:val="continuous"/>
          <w:pgSz w:w="11900" w:h="16820"/>
          <w:pgMar w:top="80" w:right="1640" w:bottom="280" w:left="540" w:header="720" w:footer="720" w:gutter="0"/>
          <w:cols w:num="2" w:space="720" w:equalWidth="0">
            <w:col w:w="5248" w:space="922"/>
            <w:col w:w="3550"/>
          </w:cols>
        </w:sectPr>
      </w:pPr>
    </w:p>
    <w:p w:rsidR="00DD5512" w:rsidRDefault="00DD5512">
      <w:pPr>
        <w:spacing w:before="9" w:after="0" w:line="150" w:lineRule="exact"/>
        <w:rPr>
          <w:sz w:val="15"/>
          <w:szCs w:val="15"/>
        </w:rPr>
      </w:pPr>
    </w:p>
    <w:p w:rsidR="00DD5512" w:rsidRDefault="00637FEE">
      <w:pPr>
        <w:spacing w:after="0" w:line="397" w:lineRule="exact"/>
        <w:ind w:left="1861" w:right="-20"/>
        <w:rPr>
          <w:rFonts w:ascii="Arial" w:eastAsia="Arial" w:hAnsi="Arial" w:cs="Arial"/>
          <w:sz w:val="32"/>
          <w:szCs w:val="32"/>
        </w:rPr>
      </w:pPr>
      <w:r>
        <w:rPr>
          <w:rFonts w:ascii="Microsoft JhengHei" w:eastAsia="Microsoft JhengHei" w:hAnsi="Microsoft JhengHei" w:cs="Microsoft JhengHei"/>
          <w:w w:val="101"/>
          <w:position w:val="-3"/>
          <w:sz w:val="31"/>
          <w:szCs w:val="31"/>
        </w:rPr>
        <w:t>进仓编号</w:t>
      </w:r>
      <w:r>
        <w:rPr>
          <w:rFonts w:ascii="Microsoft JhengHei" w:eastAsia="Microsoft JhengHei" w:hAnsi="Microsoft JhengHei" w:cs="Microsoft JhengHei"/>
          <w:spacing w:val="12"/>
          <w:w w:val="101"/>
          <w:position w:val="-3"/>
          <w:sz w:val="31"/>
          <w:szCs w:val="31"/>
        </w:rPr>
        <w:t>：</w:t>
      </w:r>
      <w:r>
        <w:rPr>
          <w:rFonts w:ascii="Arial" w:eastAsia="Arial" w:hAnsi="Arial" w:cs="Arial"/>
          <w:b/>
          <w:bCs/>
          <w:w w:val="101"/>
          <w:sz w:val="32"/>
          <w:szCs w:val="32"/>
        </w:rPr>
        <w:t>WSCDNB00414314L</w:t>
      </w:r>
    </w:p>
    <w:p w:rsidR="00DD5512" w:rsidRDefault="00DD5512">
      <w:pPr>
        <w:spacing w:after="0" w:line="397" w:lineRule="exact"/>
        <w:rPr>
          <w:rFonts w:ascii="Arial" w:eastAsia="Arial" w:hAnsi="Arial" w:cs="Arial"/>
          <w:sz w:val="32"/>
          <w:szCs w:val="32"/>
        </w:rPr>
        <w:sectPr w:rsidR="00DD5512">
          <w:type w:val="continuous"/>
          <w:pgSz w:w="11900" w:h="16820"/>
          <w:pgMar w:top="80" w:right="1640" w:bottom="280" w:left="540" w:header="720" w:footer="720" w:gutter="0"/>
          <w:cols w:space="720"/>
        </w:sectPr>
      </w:pPr>
    </w:p>
    <w:p w:rsidR="00DD5512" w:rsidRDefault="00DD5512">
      <w:pPr>
        <w:spacing w:after="0" w:line="200" w:lineRule="exact"/>
        <w:rPr>
          <w:sz w:val="20"/>
          <w:szCs w:val="20"/>
        </w:rPr>
      </w:pPr>
    </w:p>
    <w:p w:rsidR="00DD5512" w:rsidRDefault="00DD5512">
      <w:pPr>
        <w:spacing w:after="0" w:line="200" w:lineRule="exact"/>
        <w:rPr>
          <w:sz w:val="20"/>
          <w:szCs w:val="20"/>
        </w:rPr>
      </w:pPr>
    </w:p>
    <w:p w:rsidR="00DD5512" w:rsidRDefault="00DD5512">
      <w:pPr>
        <w:spacing w:before="9" w:after="0" w:line="240" w:lineRule="exact"/>
        <w:rPr>
          <w:sz w:val="24"/>
          <w:szCs w:val="24"/>
        </w:rPr>
      </w:pPr>
    </w:p>
    <w:p w:rsidR="00DD5512" w:rsidRDefault="00637FEE">
      <w:pPr>
        <w:spacing w:after="0" w:line="226" w:lineRule="exact"/>
        <w:ind w:left="55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TL-CS01</w:t>
      </w:r>
    </w:p>
    <w:p w:rsidR="00DD5512" w:rsidRDefault="00637FEE">
      <w:pPr>
        <w:spacing w:before="53" w:after="0" w:line="251" w:lineRule="auto"/>
        <w:ind w:right="-77"/>
        <w:rPr>
          <w:rFonts w:ascii="Microsoft JhengHei" w:eastAsia="Microsoft JhengHei" w:hAnsi="Microsoft JhengHei" w:cs="Microsoft JhengHei"/>
        </w:rPr>
      </w:pPr>
      <w:r>
        <w:br w:type="column"/>
      </w:r>
      <w:r>
        <w:rPr>
          <w:rFonts w:ascii="Microsoft JhengHei" w:eastAsia="Microsoft JhengHei" w:hAnsi="Microsoft JhengHei" w:cs="Microsoft JhengHei"/>
          <w:w w:val="102"/>
        </w:rPr>
        <w:t>最晚进仓时间：</w:t>
      </w:r>
      <w:r>
        <w:rPr>
          <w:rFonts w:ascii="Microsoft JhengHei" w:eastAsia="Microsoft JhengHei" w:hAnsi="Microsoft JhengHei" w:cs="Microsoft JhengHei"/>
          <w:w w:val="102"/>
        </w:rPr>
        <w:t xml:space="preserve"> </w:t>
      </w:r>
      <w:r>
        <w:rPr>
          <w:rFonts w:ascii="Microsoft JhengHei" w:eastAsia="Microsoft JhengHei" w:hAnsi="Microsoft JhengHei" w:cs="Microsoft JhengHei"/>
          <w:w w:val="102"/>
        </w:rPr>
        <w:t>最晚送单时间：</w:t>
      </w:r>
    </w:p>
    <w:p w:rsidR="00DD5512" w:rsidRDefault="00637FEE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:rsidR="00DD5512" w:rsidRDefault="00637FEE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2020-04-07</w:t>
      </w:r>
    </w:p>
    <w:p w:rsidR="00DD5512" w:rsidRDefault="00637FEE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:rsidR="00DD5512" w:rsidRDefault="00637FEE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16:00</w:t>
      </w:r>
    </w:p>
    <w:p w:rsidR="00DD5512" w:rsidRDefault="00DD5512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DD5512">
          <w:type w:val="continuous"/>
          <w:pgSz w:w="11900" w:h="16820"/>
          <w:pgMar w:top="80" w:right="1640" w:bottom="280" w:left="540" w:header="720" w:footer="720" w:gutter="0"/>
          <w:cols w:num="4" w:space="720" w:equalWidth="0">
            <w:col w:w="1358" w:space="1524"/>
            <w:col w:w="1576" w:space="125"/>
            <w:col w:w="1023" w:space="224"/>
            <w:col w:w="3890"/>
          </w:cols>
        </w:sectPr>
      </w:pPr>
    </w:p>
    <w:p w:rsidR="00DD5512" w:rsidRDefault="00637FEE">
      <w:pPr>
        <w:spacing w:before="1" w:after="0" w:line="465" w:lineRule="exact"/>
        <w:ind w:left="614" w:right="-20"/>
        <w:rPr>
          <w:rFonts w:ascii="Microsoft JhengHei" w:eastAsia="Microsoft JhengHei" w:hAnsi="Microsoft JhengHei" w:cs="Microsoft JhengHei"/>
          <w:sz w:val="28"/>
          <w:szCs w:val="28"/>
        </w:rPr>
      </w:pPr>
      <w:r>
        <w:rPr>
          <w:rFonts w:ascii="Microsoft JhengHei" w:eastAsia="Microsoft JhengHei" w:hAnsi="Microsoft JhengHei" w:cs="Microsoft JhengHei"/>
          <w:b/>
          <w:bCs/>
          <w:w w:val="101"/>
          <w:position w:val="-3"/>
          <w:sz w:val="28"/>
          <w:szCs w:val="28"/>
        </w:rPr>
        <w:t>（</w:t>
      </w:r>
      <w:r>
        <w:rPr>
          <w:rFonts w:ascii="Microsoft JhengHei" w:eastAsia="Microsoft JhengHei" w:hAnsi="Microsoft JhengHei" w:cs="Microsoft JhengHei"/>
          <w:b/>
          <w:bCs/>
          <w:w w:val="101"/>
          <w:position w:val="-3"/>
          <w:sz w:val="28"/>
          <w:szCs w:val="28"/>
        </w:rPr>
        <w:t>1</w:t>
      </w:r>
      <w:r>
        <w:rPr>
          <w:rFonts w:ascii="Microsoft JhengHei" w:eastAsia="Microsoft JhengHei" w:hAnsi="Microsoft JhengHei" w:cs="Microsoft JhengHei"/>
          <w:b/>
          <w:bCs/>
          <w:w w:val="101"/>
          <w:position w:val="-3"/>
          <w:sz w:val="28"/>
          <w:szCs w:val="28"/>
        </w:rPr>
        <w:t>）货物进仓必须凭此单，以免被拒收。</w:t>
      </w:r>
    </w:p>
    <w:p w:rsidR="00DD5512" w:rsidRDefault="00637FEE">
      <w:pPr>
        <w:spacing w:after="0" w:line="269" w:lineRule="exact"/>
        <w:ind w:left="614" w:right="-20"/>
        <w:rPr>
          <w:rFonts w:ascii="Microsoft JhengHei" w:eastAsia="Microsoft JhengHei" w:hAnsi="Microsoft JhengHei" w:cs="Microsoft JhengHei"/>
          <w:sz w:val="28"/>
          <w:szCs w:val="28"/>
        </w:rPr>
      </w:pPr>
      <w:r>
        <w:rPr>
          <w:rFonts w:ascii="Microsoft JhengHei" w:eastAsia="Microsoft JhengHei" w:hAnsi="Microsoft JhengHei" w:cs="Microsoft JhengHei"/>
          <w:b/>
          <w:bCs/>
          <w:w w:val="101"/>
          <w:sz w:val="28"/>
          <w:szCs w:val="28"/>
        </w:rPr>
        <w:t>（</w:t>
      </w:r>
      <w:r>
        <w:rPr>
          <w:rFonts w:ascii="Microsoft JhengHei" w:eastAsia="Microsoft JhengHei" w:hAnsi="Microsoft JhengHei" w:cs="Microsoft JhengHei"/>
          <w:b/>
          <w:bCs/>
          <w:w w:val="101"/>
          <w:sz w:val="28"/>
          <w:szCs w:val="28"/>
        </w:rPr>
        <w:t>2</w:t>
      </w:r>
      <w:r>
        <w:rPr>
          <w:rFonts w:ascii="Microsoft JhengHei" w:eastAsia="Microsoft JhengHei" w:hAnsi="Microsoft JhengHei" w:cs="Microsoft JhengHei"/>
          <w:b/>
          <w:bCs/>
          <w:w w:val="101"/>
          <w:sz w:val="28"/>
          <w:szCs w:val="28"/>
        </w:rPr>
        <w:t>）货物外箱，必须有唛头，有序号，有毛重。</w:t>
      </w:r>
    </w:p>
    <w:p w:rsidR="00DD5512" w:rsidRDefault="00DD5512">
      <w:pPr>
        <w:spacing w:before="5" w:after="0" w:line="150" w:lineRule="exact"/>
        <w:rPr>
          <w:sz w:val="15"/>
          <w:szCs w:val="15"/>
        </w:rPr>
      </w:pPr>
    </w:p>
    <w:p w:rsidR="00DD5512" w:rsidRDefault="00637FEE">
      <w:pPr>
        <w:spacing w:after="0" w:line="294" w:lineRule="exact"/>
        <w:ind w:left="160" w:right="-20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b/>
          <w:bCs/>
          <w:sz w:val="21"/>
          <w:szCs w:val="21"/>
        </w:rPr>
        <w:t>一、送货步骤：</w:t>
      </w:r>
    </w:p>
    <w:p w:rsidR="00DD5512" w:rsidRDefault="00637FEE">
      <w:pPr>
        <w:spacing w:after="0" w:line="246" w:lineRule="exact"/>
        <w:ind w:left="160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w w:val="101"/>
          <w:sz w:val="18"/>
          <w:szCs w:val="18"/>
        </w:rPr>
        <w:t>1.</w:t>
      </w:r>
      <w:r>
        <w:rPr>
          <w:rFonts w:ascii="Microsoft JhengHei" w:eastAsia="Microsoft JhengHei" w:hAnsi="Microsoft JhengHei" w:cs="Microsoft JhengHei"/>
          <w:w w:val="101"/>
          <w:sz w:val="18"/>
          <w:szCs w:val="18"/>
        </w:rPr>
        <w:t>送货时间：</w:t>
      </w:r>
      <w:r>
        <w:rPr>
          <w:rFonts w:ascii="Microsoft JhengHei" w:eastAsia="Microsoft JhengHei" w:hAnsi="Microsoft JhengHei" w:cs="Microsoft JhengHei"/>
          <w:w w:val="101"/>
          <w:sz w:val="18"/>
          <w:szCs w:val="18"/>
        </w:rPr>
        <w:t>09:00-15:30</w:t>
      </w:r>
    </w:p>
    <w:p w:rsidR="00DD5512" w:rsidRDefault="00637FEE">
      <w:pPr>
        <w:spacing w:before="44" w:after="0" w:line="175" w:lineRule="auto"/>
        <w:ind w:left="330" w:right="2473" w:hanging="17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2.</w:t>
      </w:r>
      <w:r>
        <w:rPr>
          <w:rFonts w:ascii="Microsoft JhengHei" w:eastAsia="Microsoft JhengHei" w:hAnsi="Microsoft JhengHei" w:cs="Microsoft JhengHei"/>
          <w:sz w:val="18"/>
          <w:szCs w:val="18"/>
        </w:rPr>
        <w:t>司机在物流装完货后，送货至我司保税仓库前请至少提前一小时预约送货时间（接受预</w:t>
      </w:r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</w:rPr>
        <w:t>约时间段</w:t>
      </w:r>
      <w:r>
        <w:rPr>
          <w:rFonts w:ascii="Microsoft JhengHei" w:eastAsia="Microsoft JhengHei" w:hAnsi="Microsoft JhengHei" w:cs="Microsoft JhengHei"/>
          <w:sz w:val="18"/>
          <w:szCs w:val="18"/>
        </w:rPr>
        <w:t>09:00-16:30</w:t>
      </w:r>
      <w:r>
        <w:rPr>
          <w:rFonts w:ascii="Microsoft JhengHei" w:eastAsia="Microsoft JhengHei" w:hAnsi="Microsoft JhengHei" w:cs="Microsoft JhengHei"/>
          <w:sz w:val="18"/>
          <w:szCs w:val="18"/>
        </w:rPr>
        <w:t>），联系现场报关行：铁速达（</w:t>
      </w:r>
      <w:r>
        <w:rPr>
          <w:rFonts w:ascii="Microsoft JhengHei" w:eastAsia="Microsoft JhengHei" w:hAnsi="Microsoft JhengHei" w:cs="Microsoft JhengHei"/>
          <w:sz w:val="18"/>
          <w:szCs w:val="18"/>
        </w:rPr>
        <w:t>18981824213</w:t>
      </w:r>
      <w:r>
        <w:rPr>
          <w:rFonts w:ascii="Microsoft JhengHei" w:eastAsia="Microsoft JhengHei" w:hAnsi="Microsoft JhengHei" w:cs="Microsoft JhengHei"/>
          <w:sz w:val="18"/>
          <w:szCs w:val="18"/>
        </w:rPr>
        <w:t>）</w:t>
      </w:r>
    </w:p>
    <w:p w:rsidR="00DD5512" w:rsidRDefault="00637FEE">
      <w:pPr>
        <w:spacing w:after="0" w:line="296" w:lineRule="exact"/>
        <w:ind w:left="880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办理进入园区手续及登记进仓号；</w:t>
      </w:r>
    </w:p>
    <w:p w:rsidR="00DD5512" w:rsidRDefault="00637FEE">
      <w:pPr>
        <w:spacing w:after="0" w:line="227" w:lineRule="exact"/>
        <w:ind w:left="104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3.</w:t>
      </w:r>
      <w:r>
        <w:rPr>
          <w:rFonts w:ascii="Microsoft JhengHei" w:eastAsia="Microsoft JhengHei" w:hAnsi="Microsoft JhengHei" w:cs="Microsoft JhengHei"/>
          <w:sz w:val="18"/>
          <w:szCs w:val="18"/>
        </w:rPr>
        <w:t>司机携带身份证，行驶证和入仓单（必须有，否则仓库会拒收）送货</w:t>
      </w:r>
    </w:p>
    <w:p w:rsidR="00DD5512" w:rsidRDefault="00637FEE">
      <w:pPr>
        <w:spacing w:after="0" w:line="227" w:lineRule="exact"/>
        <w:ind w:left="104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4.</w:t>
      </w:r>
      <w:r>
        <w:rPr>
          <w:rFonts w:ascii="Microsoft JhengHei" w:eastAsia="Microsoft JhengHei" w:hAnsi="Microsoft JhengHei" w:cs="Microsoft JhengHei"/>
          <w:sz w:val="18"/>
          <w:szCs w:val="18"/>
        </w:rPr>
        <w:t>送货前，告知我司操作进仓单号、实际送货件数、送货司机车牌、空车重量和联系电话</w:t>
      </w:r>
    </w:p>
    <w:p w:rsidR="00DD5512" w:rsidRDefault="00637FEE">
      <w:pPr>
        <w:spacing w:before="20" w:after="0" w:line="197" w:lineRule="auto"/>
        <w:ind w:left="330" w:right="1043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以便操作及时跟进送货事宜和根据现场情况合理分配送货时间。</w:t>
      </w:r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18"/>
          <w:szCs w:val="18"/>
        </w:rPr>
        <w:t>特别注意：（司机进仓前一定要提供正确进仓单号，和货物准确件数，不可少报漏报。）</w:t>
      </w:r>
      <w:r>
        <w:rPr>
          <w:rFonts w:ascii="Microsoft JhengHei" w:eastAsia="Microsoft JhengHei" w:hAnsi="Microsoft JhengHei" w:cs="Microsoft JhengHei"/>
          <w:b/>
          <w:bCs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w w:val="99"/>
          <w:sz w:val="18"/>
          <w:szCs w:val="18"/>
        </w:rPr>
        <w:t>特别注意：（司机需在保</w:t>
      </w:r>
      <w:r>
        <w:rPr>
          <w:rFonts w:ascii="Microsoft JhengHei" w:eastAsia="Microsoft JhengHei" w:hAnsi="Microsoft JhengHei" w:cs="Microsoft JhengHei"/>
          <w:b/>
          <w:bCs/>
          <w:w w:val="99"/>
          <w:sz w:val="18"/>
          <w:szCs w:val="18"/>
        </w:rPr>
        <w:t>B</w:t>
      </w:r>
      <w:r>
        <w:rPr>
          <w:rFonts w:ascii="Microsoft JhengHei" w:eastAsia="Microsoft JhengHei" w:hAnsi="Microsoft JhengHei" w:cs="Microsoft JhengHei"/>
          <w:b/>
          <w:bCs/>
          <w:w w:val="99"/>
          <w:sz w:val="18"/>
          <w:szCs w:val="18"/>
        </w:rPr>
        <w:t>大门外等待报关员的指令后方可刷卡进入主卡口，没报关员通知不得进入保</w:t>
      </w:r>
      <w:r>
        <w:rPr>
          <w:rFonts w:ascii="Microsoft JhengHei" w:eastAsia="Microsoft JhengHei" w:hAnsi="Microsoft JhengHei" w:cs="Microsoft JhengHei"/>
          <w:b/>
          <w:bCs/>
          <w:w w:val="99"/>
          <w:sz w:val="18"/>
          <w:szCs w:val="18"/>
        </w:rPr>
        <w:t>B</w:t>
      </w:r>
      <w:r>
        <w:rPr>
          <w:rFonts w:ascii="Microsoft JhengHei" w:eastAsia="Microsoft JhengHei" w:hAnsi="Microsoft JhengHei" w:cs="Microsoft JhengHei"/>
          <w:b/>
          <w:bCs/>
          <w:w w:val="99"/>
          <w:sz w:val="18"/>
          <w:szCs w:val="18"/>
        </w:rPr>
        <w:t>）</w:t>
      </w:r>
    </w:p>
    <w:p w:rsidR="00DD5512" w:rsidRDefault="00637FEE">
      <w:pPr>
        <w:spacing w:after="0" w:line="292" w:lineRule="exact"/>
        <w:ind w:left="160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w w:val="98"/>
          <w:sz w:val="18"/>
          <w:szCs w:val="18"/>
        </w:rPr>
        <w:t>5.</w:t>
      </w:r>
      <w:r>
        <w:rPr>
          <w:rFonts w:ascii="Microsoft JhengHei" w:eastAsia="Microsoft JhengHei" w:hAnsi="Microsoft JhengHei" w:cs="Microsoft JhengHei"/>
          <w:w w:val="98"/>
          <w:sz w:val="18"/>
          <w:szCs w:val="18"/>
        </w:rPr>
        <w:t>司机收到报关员通知可以进仓后，才方可进入</w:t>
      </w:r>
      <w:r>
        <w:rPr>
          <w:rFonts w:ascii="Microsoft JhengHei" w:eastAsia="Microsoft JhengHei" w:hAnsi="Microsoft JhengHei" w:cs="Microsoft JhengHei"/>
          <w:w w:val="98"/>
          <w:sz w:val="18"/>
          <w:szCs w:val="18"/>
        </w:rPr>
        <w:t>1</w:t>
      </w:r>
      <w:r>
        <w:rPr>
          <w:rFonts w:ascii="Microsoft JhengHei" w:eastAsia="Microsoft JhengHei" w:hAnsi="Microsoft JhengHei" w:cs="Microsoft JhengHei"/>
          <w:w w:val="98"/>
          <w:sz w:val="18"/>
          <w:szCs w:val="18"/>
        </w:rPr>
        <w:t>号仓库</w:t>
      </w:r>
      <w:r>
        <w:rPr>
          <w:rFonts w:ascii="Microsoft JhengHei" w:eastAsia="Microsoft JhengHei" w:hAnsi="Microsoft JhengHei" w:cs="Microsoft JhengHei"/>
          <w:w w:val="98"/>
          <w:sz w:val="18"/>
          <w:szCs w:val="18"/>
        </w:rPr>
        <w:t>7.8</w:t>
      </w:r>
      <w:r>
        <w:rPr>
          <w:rFonts w:ascii="Microsoft JhengHei" w:eastAsia="Microsoft JhengHei" w:hAnsi="Microsoft JhengHei" w:cs="Microsoft JhengHei"/>
          <w:w w:val="98"/>
          <w:sz w:val="18"/>
          <w:szCs w:val="18"/>
        </w:rPr>
        <w:t>号门卸货。仓库联系人：</w:t>
      </w:r>
      <w:r>
        <w:rPr>
          <w:rFonts w:ascii="Microsoft JhengHei" w:eastAsia="Microsoft JhengHei" w:hAnsi="Microsoft JhengHei" w:cs="Microsoft JhengHei"/>
          <w:w w:val="98"/>
          <w:sz w:val="18"/>
          <w:szCs w:val="18"/>
        </w:rPr>
        <w:t xml:space="preserve">17358565940 </w:t>
      </w:r>
      <w:r>
        <w:rPr>
          <w:rFonts w:ascii="Microsoft JhengHei" w:eastAsia="Microsoft JhengHei" w:hAnsi="Microsoft JhengHei" w:cs="Microsoft JhengHei"/>
          <w:spacing w:val="2"/>
          <w:w w:val="98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</w:rPr>
        <w:t>王海林</w:t>
      </w:r>
    </w:p>
    <w:p w:rsidR="00DD5512" w:rsidRDefault="00637FEE">
      <w:pPr>
        <w:spacing w:after="0" w:line="227" w:lineRule="exact"/>
        <w:ind w:left="160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w w:val="101"/>
          <w:sz w:val="18"/>
          <w:szCs w:val="18"/>
        </w:rPr>
        <w:t>6.</w:t>
      </w:r>
      <w:r>
        <w:rPr>
          <w:rFonts w:ascii="Microsoft JhengHei" w:eastAsia="Microsoft JhengHei" w:hAnsi="Microsoft JhengHei" w:cs="Microsoft JhengHei"/>
          <w:w w:val="101"/>
          <w:sz w:val="18"/>
          <w:szCs w:val="18"/>
        </w:rPr>
        <w:t>卸货完成后，司机可以自行离开。</w:t>
      </w:r>
    </w:p>
    <w:p w:rsidR="00DD5512" w:rsidRDefault="00637FEE">
      <w:pPr>
        <w:spacing w:before="6" w:after="0" w:line="159" w:lineRule="auto"/>
        <w:ind w:left="217" w:right="1427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注意</w:t>
      </w:r>
      <w:r>
        <w:rPr>
          <w:rFonts w:ascii="Microsoft JhengHei" w:eastAsia="Microsoft JhengHei" w:hAnsi="Microsoft JhengHei" w:cs="Microsoft JhengHei"/>
          <w:sz w:val="18"/>
          <w:szCs w:val="18"/>
        </w:rPr>
        <w:t>:</w:t>
      </w:r>
      <w:r>
        <w:rPr>
          <w:rFonts w:ascii="Microsoft JhengHei" w:eastAsia="Microsoft JhengHei" w:hAnsi="Microsoft JhengHei" w:cs="Microsoft JhengHei"/>
          <w:sz w:val="18"/>
          <w:szCs w:val="18"/>
        </w:rPr>
        <w:t>送货车辆必须是货车车牌，不能是农用车</w:t>
      </w:r>
      <w:r>
        <w:rPr>
          <w:rFonts w:ascii="Microsoft JhengHei" w:eastAsia="Microsoft JhengHei" w:hAnsi="Microsoft JhengHei" w:cs="Microsoft JhengHei"/>
          <w:spacing w:val="37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</w:rPr>
        <w:t>务必按照步骤操作，否则不能正常进仓</w:t>
      </w:r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</w:rPr>
        <w:t>非保税区货物不能进保税区，保税区货物通过卡口前一定要联系报关员</w:t>
      </w:r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</w:rPr>
        <w:t>成都保税仓收货时间：（周一至周五</w:t>
      </w:r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 </w:t>
      </w:r>
      <w:r>
        <w:rPr>
          <w:rFonts w:ascii="Microsoft JhengHei" w:eastAsia="Microsoft JhengHei" w:hAnsi="Microsoft JhengHei" w:cs="Microsoft JhengHei"/>
          <w:sz w:val="18"/>
          <w:szCs w:val="18"/>
        </w:rPr>
        <w:t>09:00-15:30</w:t>
      </w:r>
      <w:r>
        <w:rPr>
          <w:rFonts w:ascii="Microsoft JhengHei" w:eastAsia="Microsoft JhengHei" w:hAnsi="Microsoft JhengHei" w:cs="Microsoft JhengHei"/>
          <w:sz w:val="18"/>
          <w:szCs w:val="18"/>
        </w:rPr>
        <w:t>）</w:t>
      </w:r>
      <w:r>
        <w:rPr>
          <w:rFonts w:ascii="Microsoft JhengHei" w:eastAsia="Microsoft JhengHei" w:hAnsi="Microsoft JhengHei" w:cs="Microsoft JhengHei"/>
          <w:sz w:val="18"/>
          <w:szCs w:val="18"/>
        </w:rPr>
        <w:t>,</w:t>
      </w:r>
      <w:r>
        <w:rPr>
          <w:rFonts w:ascii="Microsoft JhengHei" w:eastAsia="Microsoft JhengHei" w:hAnsi="Microsoft JhengHei" w:cs="Microsoft JhengHei"/>
          <w:sz w:val="18"/>
          <w:szCs w:val="18"/>
        </w:rPr>
        <w:t>周六周日由于海关不上班，成都保税仓库不收货</w:t>
      </w:r>
    </w:p>
    <w:p w:rsidR="00DD5512" w:rsidRDefault="00DD5512">
      <w:pPr>
        <w:spacing w:before="17" w:after="0" w:line="260" w:lineRule="exact"/>
        <w:rPr>
          <w:sz w:val="26"/>
          <w:szCs w:val="26"/>
        </w:rPr>
      </w:pPr>
    </w:p>
    <w:p w:rsidR="00DD5512" w:rsidRDefault="00637FEE">
      <w:pPr>
        <w:spacing w:after="0" w:line="294" w:lineRule="exact"/>
        <w:ind w:left="330" w:right="-20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b/>
          <w:bCs/>
          <w:sz w:val="21"/>
          <w:szCs w:val="21"/>
        </w:rPr>
        <w:t>二、成都仓库地址：</w:t>
      </w:r>
    </w:p>
    <w:p w:rsidR="00DD5512" w:rsidRDefault="00637FEE">
      <w:pPr>
        <w:spacing w:after="0" w:line="246" w:lineRule="exact"/>
        <w:ind w:left="217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仓库地址：青白江香岛大道</w:t>
      </w:r>
      <w:r>
        <w:rPr>
          <w:rFonts w:ascii="Microsoft JhengHei" w:eastAsia="Microsoft JhengHei" w:hAnsi="Microsoft JhengHei" w:cs="Microsoft JhengHei"/>
          <w:sz w:val="18"/>
          <w:szCs w:val="18"/>
        </w:rPr>
        <w:t>1533</w:t>
      </w:r>
      <w:r>
        <w:rPr>
          <w:rFonts w:ascii="Microsoft JhengHei" w:eastAsia="Microsoft JhengHei" w:hAnsi="Microsoft JhengHei" w:cs="Microsoft JhengHei"/>
          <w:sz w:val="18"/>
          <w:szCs w:val="18"/>
        </w:rPr>
        <w:t>号保税物流中心</w:t>
      </w:r>
      <w:r>
        <w:rPr>
          <w:rFonts w:ascii="Microsoft JhengHei" w:eastAsia="Microsoft JhengHei" w:hAnsi="Microsoft JhengHei" w:cs="Microsoft JhengHei"/>
          <w:sz w:val="18"/>
          <w:szCs w:val="18"/>
        </w:rPr>
        <w:t>1</w:t>
      </w:r>
      <w:r>
        <w:rPr>
          <w:rFonts w:ascii="Microsoft JhengHei" w:eastAsia="Microsoft JhengHei" w:hAnsi="Microsoft JhengHei" w:cs="Microsoft JhengHei"/>
          <w:sz w:val="18"/>
          <w:szCs w:val="18"/>
        </w:rPr>
        <w:t>号仓</w:t>
      </w:r>
      <w:r>
        <w:rPr>
          <w:rFonts w:ascii="Microsoft JhengHei" w:eastAsia="Microsoft JhengHei" w:hAnsi="Microsoft JhengHei" w:cs="Microsoft JhengHei"/>
          <w:sz w:val="18"/>
          <w:szCs w:val="18"/>
        </w:rPr>
        <w:t>7,8</w:t>
      </w:r>
      <w:r>
        <w:rPr>
          <w:rFonts w:ascii="Microsoft JhengHei" w:eastAsia="Microsoft JhengHei" w:hAnsi="Microsoft JhengHei" w:cs="Microsoft JhengHei"/>
          <w:sz w:val="18"/>
          <w:szCs w:val="18"/>
        </w:rPr>
        <w:t>号门（专车派送不能携带非保税仓货物，否则不能出仓）</w:t>
      </w:r>
    </w:p>
    <w:p w:rsidR="00DD5512" w:rsidRDefault="00637FEE">
      <w:pPr>
        <w:spacing w:after="0" w:line="282" w:lineRule="exact"/>
        <w:ind w:left="215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联系人：仓库联系人：</w:t>
      </w:r>
      <w:r>
        <w:rPr>
          <w:rFonts w:ascii="Microsoft JhengHei" w:eastAsia="Microsoft JhengHei" w:hAnsi="Microsoft JhengHei" w:cs="Microsoft JhengHei"/>
          <w:sz w:val="18"/>
          <w:szCs w:val="18"/>
        </w:rPr>
        <w:t>17358565940</w:t>
      </w:r>
      <w:r>
        <w:rPr>
          <w:rFonts w:ascii="Microsoft JhengHei" w:eastAsia="Microsoft JhengHei" w:hAnsi="Microsoft JhengHei" w:cs="Microsoft JhengHei"/>
          <w:sz w:val="18"/>
          <w:szCs w:val="18"/>
        </w:rPr>
        <w:t>王海林</w:t>
      </w:r>
    </w:p>
    <w:p w:rsidR="00DD5512" w:rsidRDefault="00DD5512">
      <w:pPr>
        <w:spacing w:before="4" w:after="0" w:line="200" w:lineRule="exact"/>
        <w:rPr>
          <w:sz w:val="20"/>
          <w:szCs w:val="20"/>
        </w:rPr>
      </w:pPr>
    </w:p>
    <w:p w:rsidR="00DD5512" w:rsidRDefault="00637FEE">
      <w:pPr>
        <w:spacing w:after="0" w:line="240" w:lineRule="auto"/>
        <w:ind w:left="7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pt;height:254.5pt;mso-position-horizontal-relative:char;mso-position-vertical-relative:line">
            <v:imagedata r:id="rId4" o:title=""/>
          </v:shape>
        </w:pict>
      </w:r>
    </w:p>
    <w:sectPr w:rsidR="00DD5512">
      <w:type w:val="continuous"/>
      <w:pgSz w:w="11900" w:h="16820"/>
      <w:pgMar w:top="80" w:right="1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512"/>
    <w:rsid w:val="00637FEE"/>
    <w:rsid w:val="00D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13E9494"/>
  <w15:docId w15:val="{562AF883-2DB8-4503-9833-4E68C483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 静</cp:lastModifiedBy>
  <cp:revision>2</cp:revision>
  <dcterms:created xsi:type="dcterms:W3CDTF">2020-04-01T14:55:00Z</dcterms:created>
  <dcterms:modified xsi:type="dcterms:W3CDTF">2020-04-01T06:56:00Z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LastSaved">
    <vt:filetime>2020-04-01T00:00:00Z</vt:filetime>
  </property>
</Properties>
</file>