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>
  <w:body>
    <w:tbl>
      <w:tblPr>
        <w:tblpPr w:leftFromText="180" w:rightFromText="180" w:vertAnchor="page" w:horzAnchor="page" w:tblpX="792" w:tblpY="1188"/>
        <w:tblOverlap w:val="never"/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2"/>
        <w:gridCol w:w="421"/>
        <w:gridCol w:w="12"/>
        <w:gridCol w:w="1134"/>
        <w:gridCol w:w="976"/>
        <w:gridCol w:w="2158"/>
        <w:gridCol w:w="695"/>
        <w:gridCol w:w="1132"/>
        <w:gridCol w:w="1462"/>
      </w:tblGrid>
      <w:tr w:rsidRPr="00774536" w:rsidR="009A4EC3" w:rsidTr="005257D5">
        <w:trPr>
          <w:trHeight w:val="322"/>
        </w:trPr>
        <w:tc>
          <w:tcPr>
            <w:tcW w:w="5085" w:type="dxa"/>
            <w:gridSpan w:val="5"/>
            <w:vMerge w:val="restart"/>
            <w:tcBorders>
              <w:top w:val="nil" w:space="0"/>
              <w:left w:val="nil" w:space="0"/>
              <w:bottom w:val="single" w:sz="4" w:space="0" w:color="auto"/>
              <w:right w:val="nil" w:space="0"/>
            </w:tcBorders>
            <w:shd w:val="clear" w:color="auto" w:fill="auto"/>
          </w:tcPr>
          <w:p w:rsidR="009A4EC3" w:rsidRPr="00774536" w:rsidRDefault="00955652" w:rsidP="00774536">
            <w:pPr>
              <w:rPr>
                <w:rFonts w:ascii="黑体" w:eastAsia="黑体" w:hAnsi="宋体"/>
                <w:b/>
                <w:sz w:val="20"/>
                <w:szCs w:val="20"/>
              </w:rPr>
            </w:pPr>
            <w:bookmarkStart w:id="0" w:name="_GoBack"/>
            <w:bookmarkEnd w:id="0"/>
            <w:r w:rsidRPr="00774536">
              <w:rPr>
                <w:rFonts w:ascii="宋体" w:hAnsi="宋体" w:hint="eastAsia"/>
                <w:b/>
                <w:sz w:val="44"/>
                <w:szCs w:val="44"/>
                <w:lang w:bidi="ar"/>
              </w:rPr>
              <w:t xml:space="preserve">提 单 确 认 通 知 书</w:t>
            </w:r>
          </w:p>
        </w:tc>
        <w:tc>
          <w:tcPr>
            <w:tcW w:w="5447" w:type="dxa"/>
            <w:gridSpan w:val="4"/>
            <w:tcBorders>
              <w:top w:val="nil" w:space="0"/>
              <w:left w:val="nil" w:space="0"/>
              <w:bottom w:val="nil" w:space="0"/>
              <w:right w:val="nil" w:space="0"/>
            </w:tcBorders>
            <w:shd w:val="clear" w:color="auto" w:fill="auto"/>
          </w:tcPr>
          <w:p w:rsidR="009A4EC3" w:rsidRPr="00774536" w:rsidRDefault="00955652" w:rsidP="00774536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TO：</w:t>
            </w:r>
            <w:r w:rsidR="00774536" w:rsidRPr="00774536">
              <w:t xml:space="preserve">嘉宏国际物流有限公司</w:t>
            </w:r>
          </w:p>
        </w:tc>
      </w:tr>
      <w:tr w:rsidRPr="00774536" w:rsidR="009A4EC3" w:rsidTr="005257D5">
        <w:trPr>
          <w:trHeight w:val="322"/>
        </w:trPr>
        <w:tc>
          <w:tcPr>
            <w:tcW w:w="5085" w:type="dxa"/>
            <w:gridSpan w:val="5"/>
            <w:vMerge/>
            <w:tcBorders>
              <w:top w:val="nil" w:space="0"/>
              <w:left w:val="nil" w:space="0"/>
              <w:bottom w:val="single" w:sz="4" w:space="0" w:color="auto"/>
              <w:right w:val="nil" w:space="0"/>
            </w:tcBorders>
            <w:shd w:val="clear" w:color="auto" w:fill="auto"/>
          </w:tcPr>
          <w:p w:rsidR="009A4EC3" w:rsidRPr="00774536" w:rsidRDefault="009A4EC3" w:rsidP="007745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7" w:type="dxa"/>
            <w:gridSpan w:val="4"/>
            <w:tcBorders>
              <w:top w:val="nil" w:space="0"/>
              <w:left w:val="nil" w:space="0"/>
              <w:bottom w:val="single" w:sz="4" w:space="0" w:color="auto"/>
              <w:right w:val="nil" w:space="0"/>
            </w:tcBorders>
            <w:shd w:val="clear" w:color="auto" w:fill="auto"/>
          </w:tcPr>
          <w:p w:rsidR="009A4EC3" w:rsidRPr="00774536" w:rsidRDefault="00955652" w:rsidP="00774536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发件时间：</w:t>
            </w:r>
            <w:r w:rsidR="00774536" w:rsidRPr="00774536">
              <w:rPr>
                <w:rFonts w:hint="eastAsia"/>
              </w:rPr>
              <w:t xml:space="preserve">2019年06月17日20:42:34</w:t>
            </w:r>
          </w:p>
        </w:tc>
      </w:tr>
      <w:tr w:rsidRPr="00774536" w:rsidR="009A4EC3" w:rsidTr="005257D5">
        <w:trPr>
          <w:trHeight w:val="567"/>
        </w:trPr>
        <w:tc>
          <w:tcPr>
            <w:tcW w:w="5085" w:type="dxa"/>
            <w:gridSpan w:val="5"/>
            <w:vMerge w:val="restart"/>
            <w:tcBorders>
              <w:top w:val="nil" w:space="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C3" w:rsidRPr="00774536" w:rsidRDefault="00955652" w:rsidP="00774536">
            <w:pPr>
              <w:rPr>
                <w:szCs w:val="21"/>
              </w:rPr>
            </w:pP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发 货 人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 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Shipper:</w:t>
            </w:r>
          </w:p>
          <w:p w:rsidR="009A4EC3" w:rsidRPr="00774536" w:rsidRDefault="00955652" w:rsidP="00774536">
            <w:pPr>
              <w:rPr>
                <w:szCs w:val="21"/>
              </w:rPr>
            </w:pPr>
            <w:bookmarkStart w:id="1" w:name="Shipper_M"/>
            <w:bookmarkEnd w:id="1"/>
            <w:r w:rsidRPr="00774536">
              <w:rPr>
                <w:rFonts w:hint="eastAsia"/>
                <w:szCs w:val="21"/>
                <w:lang w:bidi="ar"/>
              </w:rPr>
              <w:t xml:space="preserve"/>
            </w:r>
            <w:r>
              <w:t xml:space="preserve">发货人发货人发货人发货人</w:t>
              <w:cr/>
            </w:r>
            <w:r>
              <w:t xml:space="preserve">
发货人发货人发货人发货人</w:t>
              <w:cr/>
            </w:r>
            <w:r>
              <w:t xml:space="preserve">
发货人发货人发货人发货人</w:t>
              <w:cr/>
            </w:r>
          </w:p>
        </w:tc>
        <w:tc>
          <w:tcPr>
            <w:tcW w:w="2158" w:type="dxa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EC3" w:rsidRPr="00774536" w:rsidRDefault="00955652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B/L NO  提单号：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EC3" w:rsidRPr="00774536" w:rsidRDefault="007D0DBF" w:rsidP="00BC371E">
            <w:pPr>
              <w:rPr>
                <w:szCs w:val="21"/>
              </w:rPr>
            </w:pPr>
            <w:r w:rsidRPr="00774536">
              <w:rPr>
                <w:rFonts w:hint="eastAsia"/>
              </w:rPr>
              <w:t xml:space="preserve">4536346457</w:t>
            </w:r>
          </w:p>
        </w:tc>
      </w:tr>
      <w:tr w:rsidRPr="00774536" w:rsidR="007D0DBF" w:rsidTr="005257D5">
        <w:trPr>
          <w:trHeight w:val="567"/>
        </w:trPr>
        <w:tc>
          <w:tcPr>
            <w:tcW w:w="5085" w:type="dxa"/>
            <w:gridSpan w:val="5"/>
            <w:vMerge/>
            <w:tcBorders>
              <w:top w:val="nil" w:space="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选择提单是否电放：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6A4541" w:rsidP="006A4541">
            <w:pPr>
              <w:rPr>
                <w:szCs w:val="21"/>
              </w:rPr>
            </w:pPr>
            <w:r w:rsidRPr="00774536">
              <w:rPr>
                <w:rFonts w:hint="eastAsia"/>
                <w:noProof/>
                <w:szCs w:val="21"/>
              </w:rPr>
              <w:t xml:space="preserve">()</w:t>
            </w:r>
            <w:r w:rsidR="007D0DBF" w:rsidRPr="00774536">
              <w:rPr>
                <w:rFonts w:ascii="宋体" w:hAnsi="宋体" w:hint="eastAsia"/>
                <w:b/>
                <w:sz w:val="30"/>
                <w:szCs w:val="30"/>
                <w:lang w:bidi="ar"/>
              </w:rPr>
              <w:t xml:space="preserve">电放  </w:t>
            </w:r>
            <w:r w:rsidR="005C248B" w:rsidRPr="005C248B">
              <w:rPr>
                <w:noProof/>
                <w:szCs w:val="21"/>
              </w:rPr>
              <w:t xml:space="preserve">(√)</w:t>
            </w:r>
            <w:r w:rsidR="007D0DBF" w:rsidRPr="00774536">
              <w:rPr>
                <w:rFonts w:ascii="宋体" w:hAnsi="宋体" w:hint="eastAsia"/>
                <w:b/>
                <w:sz w:val="30"/>
                <w:szCs w:val="30"/>
                <w:lang w:bidi="ar"/>
              </w:rPr>
              <w:t xml:space="preserve">正本</w:t>
            </w:r>
          </w:p>
        </w:tc>
      </w:tr>
      <w:tr w:rsidRPr="00774536" w:rsidR="007D0DBF" w:rsidTr="005257D5">
        <w:trPr>
          <w:trHeight w:val="567"/>
        </w:trPr>
        <w:tc>
          <w:tcPr>
            <w:tcW w:w="5085" w:type="dxa"/>
            <w:gridSpan w:val="5"/>
            <w:vMerge/>
            <w:tcBorders>
              <w:top w:val="nil" w:space="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客  户  编  号：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 xml:space="preserve">33322111</w:t>
            </w:r>
          </w:p>
        </w:tc>
      </w:tr>
      <w:tr w:rsidRPr="00774536" w:rsidR="007D0DBF" w:rsidTr="005257D5">
        <w:trPr>
          <w:trHeight w:val="567"/>
        </w:trPr>
        <w:tc>
          <w:tcPr>
            <w:tcW w:w="5085" w:type="dxa"/>
            <w:gridSpan w:val="5"/>
            <w:vMerge/>
            <w:tcBorders>
              <w:top w:val="nil" w:space="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我  司  编  号：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 xml:space="preserve">TTKJSEH19050075</w:t>
            </w:r>
          </w:p>
        </w:tc>
      </w:tr>
      <w:tr w:rsidRPr="00774536" w:rsidR="007D0DBF" w:rsidTr="005257D5">
        <w:trPr>
          <w:trHeight w:val="567"/>
        </w:trPr>
        <w:tc>
          <w:tcPr>
            <w:tcW w:w="5085" w:type="dxa"/>
            <w:gridSpan w:val="5"/>
            <w:vMerge w:val="restart"/>
            <w:tcBorders>
              <w:top w:val="nil" w:space="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收 货 人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 </w:t>
            </w:r>
            <w:r w:rsidR="00D35CA0">
              <w:rPr>
                <w:rFonts w:ascii="黑体" w:eastAsia="黑体" w:hAnsi="宋体"/>
                <w:b/>
                <w:sz w:val="20"/>
                <w:szCs w:val="20"/>
                <w:lang w:bidi="ar"/>
              </w:rPr>
              <w:t xml:space="preserve">C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onsignee:</w:t>
            </w:r>
          </w:p>
          <w:p w:rsidR="007D0DBF" w:rsidRPr="00774536" w:rsidRDefault="007D0DBF" w:rsidP="004F0ADF">
            <w:pPr>
              <w:rPr>
                <w:szCs w:val="21"/>
              </w:rPr>
            </w:pPr>
            <w:bookmarkStart w:id="2" w:name="Consignee_M"/>
            <w:bookmarkEnd w:id="2"/>
            <w:r w:rsidRPr="00774536">
              <w:rPr>
                <w:rFonts w:hint="eastAsia"/>
                <w:szCs w:val="21"/>
                <w:lang w:bidi="ar"/>
              </w:rPr>
              <w:t xml:space="preserve"/>
            </w:r>
            <w:r>
              <w:t xml:space="preserve">BDB</w:t>
              <w:cr/>
            </w:r>
            <w:r>
              <w:t xml:space="preserve">
DSBBDBD</w:t>
              <w:cr/>
            </w:r>
            <w:r>
              <w:t xml:space="preserve">
BDBDFBDFBS</w:t>
              <w:cr/>
            </w:r>
          </w:p>
        </w:tc>
        <w:tc>
          <w:tcPr>
            <w:tcW w:w="2158" w:type="dxa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发    件   人：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 xml:space="preserve">仇凌烟</w:t>
            </w:r>
          </w:p>
        </w:tc>
      </w:tr>
      <w:tr w:rsidRPr="00774536" w:rsidR="00D10B94" w:rsidTr="00D10B94">
        <w:trPr>
          <w:trHeight w:val="1210"/>
        </w:trPr>
        <w:tc>
          <w:tcPr>
            <w:tcW w:w="5085" w:type="dxa"/>
            <w:gridSpan w:val="5"/>
            <w:vMerge/>
            <w:tcBorders>
              <w:top w:val="nil" w:space="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94" w:rsidRPr="00774536" w:rsidRDefault="00D10B94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7" w:type="dxa"/>
            <w:gridSpan w:val="4"/>
            <w:vMerge w:val="restart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94" w:rsidRPr="00774536" w:rsidRDefault="00D10B94" w:rsidP="00D10B94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备注 Note:</w:t>
            </w:r>
          </w:p>
          <w:p w:rsidR="00D10B94" w:rsidRPr="00774536" w:rsidRDefault="00D10B94" w:rsidP="00D10B94">
            <w:pPr>
              <w:rPr>
                <w:szCs w:val="21"/>
              </w:rPr>
            </w:pPr>
            <w:r w:rsidRPr="00774536">
              <w:rPr>
                <w:rFonts w:hint="eastAsia"/>
              </w:rPr>
              <w:t xml:space="preserve">工作单备注</w:t>
            </w:r>
          </w:p>
        </w:tc>
      </w:tr>
      <w:tr w:rsidRPr="00774536" w:rsidR="00D10B94" w:rsidTr="005257D5">
        <w:trPr>
          <w:trHeight w:val="628"/>
        </w:trPr>
        <w:tc>
          <w:tcPr>
            <w:tcW w:w="50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94" w:rsidRPr="00774536" w:rsidRDefault="00D10B94" w:rsidP="007D0DBF">
            <w:pPr>
              <w:rPr>
                <w:szCs w:val="21"/>
              </w:rPr>
            </w:pP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通 知 人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 </w:t>
            </w:r>
            <w:r w:rsidRPr="00774536">
              <w:rPr>
                <w:rFonts w:ascii="黑体" w:eastAsia="黑体" w:hAnsi="宋体" w:hint="eastAsia"/>
                <w:b/>
                <w:sz w:val="20"/>
                <w:szCs w:val="20"/>
                <w:lang w:bidi="ar"/>
              </w:rPr>
              <w:t xml:space="preserve">Notify Party:</w:t>
            </w:r>
          </w:p>
          <w:p w:rsidR="00D10B94" w:rsidRPr="00774536" w:rsidRDefault="00D10B94" w:rsidP="004F0ADF">
            <w:pPr>
              <w:rPr>
                <w:szCs w:val="21"/>
              </w:rPr>
            </w:pPr>
            <w:bookmarkStart w:id="3" w:name="Notify_M"/>
            <w:bookmarkEnd w:id="3"/>
            <w:r w:rsidRPr="00774536">
              <w:rPr>
                <w:rFonts w:hint="eastAsia"/>
                <w:szCs w:val="21"/>
                <w:lang w:bidi="ar"/>
              </w:rPr>
              <w:t xml:space="preserve"/>
            </w:r>
            <w:r>
              <w:t xml:space="preserve">BD</w:t>
              <w:cr/>
            </w:r>
            <w:r>
              <w:t xml:space="preserve">
BDSB</w:t>
              <w:cr/>
            </w:r>
            <w:r>
              <w:t xml:space="preserve">
BDB</w:t>
              <w:cr/>
            </w:r>
            <w:r>
              <w:t xml:space="preserve">
DBDBDFBD</w:t>
              <w:cr/>
            </w:r>
            <w:r>
              <w:t xml:space="preserve">
FBS</w:t>
              <w:cr/>
            </w:r>
          </w:p>
        </w:tc>
        <w:tc>
          <w:tcPr>
            <w:tcW w:w="5447" w:type="dxa"/>
            <w:gridSpan w:val="4"/>
            <w:vMerge/>
            <w:tcBorders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94" w:rsidRPr="00774536" w:rsidRDefault="00D10B94" w:rsidP="007D0DBF">
            <w:pPr>
              <w:rPr>
                <w:szCs w:val="21"/>
              </w:rPr>
            </w:pPr>
          </w:p>
        </w:tc>
      </w:tr>
      <w:tr w:rsidRPr="00774536" w:rsidR="007D0DBF" w:rsidTr="005257D5">
        <w:trPr>
          <w:trHeight w:val="628"/>
        </w:trPr>
        <w:tc>
          <w:tcPr>
            <w:tcW w:w="50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7" w:type="dxa"/>
            <w:gridSpan w:val="4"/>
            <w:vMerge w:val="restart"/>
            <w:tcBorders>
              <w:top w:val="single" w:sz="4" w:space="0" w:color="auto"/>
              <w:left w:val="nil" w:space="0"/>
              <w:right w:val="single" w:sz="4" w:space="0" w:color="auto"/>
            </w:tcBorders>
            <w:shd w:val="clear" w:color="auto" w:fill="auto"/>
          </w:tcPr>
          <w:p w:rsidR="007D0DBF" w:rsidRDefault="007D0DBF" w:rsidP="007D0DBF">
            <w:pPr/>
            <w:r w:rsidRPr="00774536">
              <w:rPr>
                <w:rFonts w:ascii="宋体" w:hAnsi="宋体" w:hint="eastAsia"/>
                <w:b/>
                <w:sz w:val="28"/>
                <w:szCs w:val="28"/>
                <w:lang w:bidi="ar"/>
              </w:rPr>
              <w:t xml:space="preserve">提单确认无误(用*填充)</w:t>
            </w:r>
            <w:r>
              <w:rPr>
                <w:rFonts w:ascii="宋体" w:hAnsi="宋体" w:hint="eastAsia"/>
                <w:b/>
                <w:sz w:val="28"/>
                <w:szCs w:val="28"/>
                <w:lang w:bidi="ar"/>
              </w:rPr>
              <w:t xml:space="preserve">: </w:t>
            </w:r>
            <w:r w:rsidRPr="000E18E2">
              <w:rPr>
                <w:rFonts w:ascii="宋体" w:hAnsi="宋体" w:hint="eastAsia"/>
                <w:b/>
                <w:sz w:val="28"/>
                <w:szCs w:val="28"/>
                <w:lang w:bidi="ar"/>
              </w:rPr>
              <w:t xml:space="preserve">(</w:t>
            </w:r>
            <w:r w:rsidRPr="00774536">
              <w:rPr>
                <w:rFonts w:hint="eastAsia"/>
              </w:rPr>
              <w:t xml:space="preserve">*</w:t>
            </w:r>
            <w:r w:rsidRPr="000E18E2">
              <w:rPr>
                <w:rFonts w:ascii="宋体" w:hAnsi="宋体" w:hint="eastAsia"/>
                <w:b/>
                <w:sz w:val="28"/>
                <w:szCs w:val="28"/>
                <w:lang w:bidi="ar"/>
              </w:rPr>
              <w:t xml:space="preserve">)</w:t>
            </w:r>
          </w:p>
          <w:p w:rsidR="007D0DBF" w:rsidRPr="00774536" w:rsidRDefault="007D0DBF" w:rsidP="007D0DBF">
            <w:pPr>
              <w:rPr>
                <w:szCs w:val="21"/>
              </w:rPr>
            </w:pPr>
          </w:p>
        </w:tc>
      </w:tr>
      <w:tr w:rsidRPr="00774536" w:rsidR="007D0DBF" w:rsidTr="005257D5">
        <w:trPr>
          <w:trHeight w:val="9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Vessel Voyage: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船 名 航 次: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 xml:space="preserve"> 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Port of Loading: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起 运 港: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hint="eastAsia"/>
              </w:rPr>
              <w:t xml:space="preserve">SHANGHAI</w:t>
            </w:r>
          </w:p>
        </w:tc>
        <w:tc>
          <w:tcPr>
            <w:tcW w:w="5447" w:type="dxa"/>
            <w:gridSpan w:val="4"/>
            <w:vMerge/>
            <w:tcBorders>
              <w:left w:val="nil" w:space="0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</w:p>
        </w:tc>
      </w:tr>
      <w:tr w:rsidRPr="00774536" w:rsidR="007D0DBF" w:rsidTr="005257D5">
        <w:trPr>
          <w:trHeight w:val="91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Port of Discharge: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卸 货 港: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hint="eastAsia"/>
              </w:rPr>
              <w:t xml:space="preserve">FELIXTOWE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Final Destination: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目 的 港: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hint="eastAsia"/>
              </w:rPr>
              <w:t xml:space="preserve">FELIXTOWE</w:t>
            </w:r>
          </w:p>
        </w:tc>
        <w:tc>
          <w:tcPr>
            <w:tcW w:w="5447" w:type="dxa"/>
            <w:gridSpan w:val="4"/>
            <w:vMerge/>
            <w:tcBorders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</w:p>
        </w:tc>
      </w:tr>
      <w:tr w:rsidRPr="00774536" w:rsidR="007D0DBF" w:rsidTr="005257D5">
        <w:trPr>
          <w:trHeight w:val="701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标记及号码</w:t>
            </w:r>
          </w:p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Mark &amp; numbers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件   数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Pkgs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BF" w:rsidRPr="00774536" w:rsidRDefault="007D0DBF" w:rsidP="007D0DBF">
            <w:pPr>
              <w:jc w:val="center"/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中英文货名  Description of goods</w:t>
            </w:r>
          </w:p>
          <w:p w:rsidR="007D0DBF" w:rsidRPr="00774536" w:rsidRDefault="007D0DBF" w:rsidP="007D0DB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(In Chinese &amp; English)</w:t>
            </w:r>
          </w:p>
        </w:tc>
        <w:tc>
          <w:tcPr>
            <w:tcW w:w="1132" w:type="dxa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毛  重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G.W(kgs)</w:t>
            </w:r>
          </w:p>
        </w:tc>
        <w:tc>
          <w:tcPr>
            <w:tcW w:w="1462" w:type="dxa"/>
            <w:tcBorders>
              <w:top w:val="single" w:sz="4" w:space="0" w:color="auto"/>
              <w:left w:val="nil" w:space="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BF" w:rsidRPr="00774536" w:rsidRDefault="007D0DBF" w:rsidP="007D0DBF">
            <w:pPr>
              <w:rPr>
                <w:szCs w:val="21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体积(立方米)</w:t>
            </w:r>
          </w:p>
          <w:p w:rsidR="007D0DBF" w:rsidRPr="00774536" w:rsidRDefault="007D0DBF" w:rsidP="007D0DBF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Dimensions</w:t>
            </w:r>
          </w:p>
        </w:tc>
      </w:tr>
      <w:tr w:rsidRPr="00774536" w:rsidR="005257D5" w:rsidTr="005257D5">
        <w:trPr>
          <w:trHeight w:val="5317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43" w:rsidRDefault="005257D5" w:rsidP="00420243">
            <w:pPr>
              <w:rPr>
                <w:rFonts w:ascii="宋体" w:hAnsi="宋体"/>
                <w:b/>
                <w:sz w:val="20"/>
                <w:szCs w:val="20"/>
                <w:lang w:bidi="ar"/>
              </w:rPr>
            </w:pPr>
            <w:r w:rsidRPr="007D0DBF">
              <w:rPr>
                <w:rFonts w:ascii="宋体" w:hAnsi="宋体"/>
                <w:sz w:val="20"/>
                <w:szCs w:val="20"/>
              </w:rPr>
              <w:t xml:space="preserve">N/M</w:t>
            </w:r>
          </w:p>
          <w:p w:rsidR="005257D5" w:rsidRPr="00774536" w:rsidRDefault="005257D5" w:rsidP="00420243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0B" w:rsidRDefault="004D6B0B" w:rsidP="000707F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150</w:t>
            </w:r>
          </w:p>
          <w:p w:rsidR="00EF7187" w:rsidRPr="00F05EEC" w:rsidRDefault="00EF7187" w:rsidP="00EF7187">
            <w:pPr>
              <w:rPr>
                <w:rFonts w:ascii="宋体" w:hAnsi="宋体"/>
                <w:b/>
                <w:sz w:val="20"/>
                <w:szCs w:val="20"/>
              </w:rPr>
            </w:pPr>
            <w:r w:rsidRPr="00F05EEC">
              <w:rPr>
                <w:rFonts w:ascii="宋体" w:hAnsi="宋体" w:hint="eastAsia"/>
                <w:b/>
                <w:sz w:val="20"/>
                <w:szCs w:val="20"/>
              </w:rPr>
              <w:t xml:space="preserve">CARTONS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A0" w:rsidRDefault="004D6B0B" w:rsidP="00A857A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服装</w:t>
            </w:r>
          </w:p>
          <w:p w:rsidR="004D6B0B" w:rsidRPr="004D6B0B" w:rsidRDefault="004D6B0B" w:rsidP="00A857A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GARMENTS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D5" w:rsidRDefault="004D6B0B" w:rsidP="00004A1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5,000.00</w:t>
            </w:r>
          </w:p>
          <w:p w:rsidR="006747D8" w:rsidRPr="00774536" w:rsidRDefault="006747D8" w:rsidP="00004A11">
            <w:pPr>
              <w:rPr>
                <w:rFonts w:ascii="宋体" w:hAnsi="宋体"/>
                <w:b/>
                <w:sz w:val="20"/>
                <w:szCs w:val="20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KGS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D5" w:rsidRDefault="004D6B0B" w:rsidP="000707F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55.00</w:t>
            </w:r>
          </w:p>
          <w:p w:rsidR="006747D8" w:rsidRPr="00774536" w:rsidRDefault="006747D8" w:rsidP="006747D8">
            <w:pPr>
              <w:rPr>
                <w:rFonts w:ascii="宋体" w:hAnsi="宋体"/>
                <w:b/>
                <w:sz w:val="20"/>
                <w:szCs w:val="20"/>
                <w:lang w:bidi="ar"/>
              </w:rPr>
            </w:pPr>
            <w:r w:rsidRPr="00774536">
              <w:rPr>
                <w:rFonts w:ascii="宋体" w:hAnsi="宋体" w:hint="eastAsia"/>
                <w:b/>
                <w:sz w:val="20"/>
                <w:szCs w:val="20"/>
                <w:lang w:bidi="ar"/>
              </w:rPr>
              <w:t xml:space="preserve">CBM</w:t>
            </w:r>
          </w:p>
        </w:tc>
      </w:tr>
    </w:tbl>
    <w:p w:rsidR="00774536" w:rsidRDefault="00774536">
      <w:pPr/>
    </w:p>
    <w:sectPr w:rsidR="00774536" w:rsidSect="009A4EC3">
      <w:pgSz w:w="11850" w:h="16783"/>
      <w:pgMar w:top="1134" w:right="499" w:bottom="1134" w:left="380" w:header="851" w:footer="99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17" w:rsidRDefault="00727C17" w:rsidP="00774536">
      <w:r>
        <w:separator/>
      </w:r>
    </w:p>
  </w:endnote>
  <w:endnote w:type="continuationSeparator" w:id="0">
    <w:p w:rsidR="00727C17" w:rsidRDefault="00727C17" w:rsidP="0077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C17" w:rsidRDefault="00727C17" w:rsidP="00774536">
      <w:pPr/>
      <w:r>
        <w:separator/>
      </w:r>
    </w:p>
  </w:footnote>
  <w:footnote w:type="continuationSeparator" w:id="0">
    <w:p w:rsidR="00727C17" w:rsidRDefault="00727C17" w:rsidP="00774536">
      <w:pPr/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052A37"/>
    <w:rsid w:val="000017F2"/>
    <w:rsid w:val="00004A11"/>
    <w:rsid w:val="00056334"/>
    <w:rsid w:val="000707F3"/>
    <w:rsid w:val="000A164A"/>
    <w:rsid w:val="000A3F21"/>
    <w:rsid w:val="000E18E2"/>
    <w:rsid w:val="00141B7F"/>
    <w:rsid w:val="001631D1"/>
    <w:rsid w:val="00174990"/>
    <w:rsid w:val="001B7493"/>
    <w:rsid w:val="002B6D2D"/>
    <w:rsid w:val="002C514B"/>
    <w:rsid w:val="00420243"/>
    <w:rsid w:val="004D6B0B"/>
    <w:rsid w:val="004F0ADF"/>
    <w:rsid w:val="004F11D2"/>
    <w:rsid w:val="00521D58"/>
    <w:rsid w:val="005257D5"/>
    <w:rsid w:val="00562B3A"/>
    <w:rsid w:val="005C248B"/>
    <w:rsid w:val="006747D8"/>
    <w:rsid w:val="006A4541"/>
    <w:rsid w:val="006D2362"/>
    <w:rsid w:val="00717A9A"/>
    <w:rsid w:val="00727C17"/>
    <w:rsid w:val="007327FE"/>
    <w:rsid w:val="00774536"/>
    <w:rsid w:val="007803BF"/>
    <w:rsid w:val="00796143"/>
    <w:rsid w:val="007A1647"/>
    <w:rsid w:val="007C70D8"/>
    <w:rsid w:val="007D0DBF"/>
    <w:rsid w:val="00864C6E"/>
    <w:rsid w:val="008974EE"/>
    <w:rsid w:val="008D1001"/>
    <w:rsid w:val="008F07E0"/>
    <w:rsid w:val="00922A2C"/>
    <w:rsid w:val="00955652"/>
    <w:rsid w:val="009A4EC3"/>
    <w:rsid w:val="009B05E3"/>
    <w:rsid w:val="009C2090"/>
    <w:rsid w:val="00A857A0"/>
    <w:rsid w:val="00A86225"/>
    <w:rsid w:val="00AC2AE6"/>
    <w:rsid w:val="00AC6052"/>
    <w:rsid w:val="00AF2B53"/>
    <w:rsid w:val="00B24228"/>
    <w:rsid w:val="00BC371E"/>
    <w:rsid w:val="00BE0E08"/>
    <w:rsid w:val="00C35637"/>
    <w:rsid w:val="00C8248A"/>
    <w:rsid w:val="00CA5FB5"/>
    <w:rsid w:val="00CC6568"/>
    <w:rsid w:val="00D03129"/>
    <w:rsid w:val="00D10B94"/>
    <w:rsid w:val="00D35CA0"/>
    <w:rsid w:val="00D62A88"/>
    <w:rsid w:val="00E53F18"/>
    <w:rsid w:val="00E82933"/>
    <w:rsid w:val="00EF7187"/>
    <w:rsid w:val="00F05EEC"/>
    <w:rsid w:val="00F9733B"/>
    <w:rsid w:val="48052A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activeWritingStyle w:lang="en-US" w:vendorID="64" w:dllVersion="6" w:nlCheck="on" w:checkStyle="off" w:appName="MSWord"/>
  <w:activeWritingStyle w:lang="zh-CN" w:vendorID="64" w:dllVersion="5" w:nlCheck="on" w:checkStyle="on" w:appName="MSWord"/>
  <w:activeWritingStyle w:lang="en-US" w:vendorID="64" w:dllVersion="4096" w:nlCheck="on" w:checkStyle="off" w:appName="MSWord"/>
  <w:activeWritingStyle w:lang="zh-CN" w:vendorID="64" w:dllVersion="0" w:nlCheck="on" w:checkStyle="on" w:appName="MSWord"/>
  <w:activeWritingStyle w:lang="en-US" w:vendorID="64" w:dllVersion="131078" w:nlCheck="on" w:checkStyle="off" w:appName="MSWord"/>
  <w:activeWritingStyle w:lang="zh-CN" w:vendorID="64" w:dllVersion="131077" w:nlCheck="on" w:checkStyle="on" w:appName="MSWord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off" w:defUIPriority="0" w:defSemiHidden="off" w:defUnhideWhenUsed="off" w:defQFormat="off" w:count="371">
    <w:lsdException w:name="Normal" w:qFormat="on"/>
    <w:lsdException w:name="heading 1" w:qFormat="on"/>
    <w:lsdException w:name="heading 2" w:semiHidden="1" w:unhideWhenUsed="1" w:qFormat="on"/>
    <w:lsdException w:name="heading 3" w:semiHidden="1" w:unhideWhenUsed="1" w:qFormat="on"/>
    <w:lsdException w:name="heading 4" w:semiHidden="1" w:unhideWhenUsed="1" w:qFormat="on"/>
    <w:lsdException w:name="heading 5" w:semiHidden="1" w:unhideWhenUsed="1" w:qFormat="on"/>
    <w:lsdException w:name="heading 6" w:semiHidden="1" w:unhideWhenUsed="1" w:qFormat="on"/>
    <w:lsdException w:name="heading 7" w:semiHidden="1" w:unhideWhenUsed="1" w:qFormat="on"/>
    <w:lsdException w:name="heading 8" w:semiHidden="1" w:unhideWhenUsed="1" w:qFormat="on"/>
    <w:lsdException w:name="heading 9" w:semiHidden="1" w:unhideWhenUsed="1" w:qFormat="on"/>
    <w:lsdException w:name="caption" w:semiHidden="1" w:unhideWhenUsed="1" w:qFormat="on"/>
    <w:lsdException w:name="Title" w:qFormat="on"/>
    <w:lsdException w:name="Default Paragraph Font" w:semiHidden="1"/>
    <w:lsdException w:name="Subtitle" w:qFormat="on"/>
    <w:lsdException w:name="Strong" w:qFormat="on"/>
    <w:lsdException w:name="Emphasis" w:qFormat="on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on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1" w:uiPriority="37" w:unhideWhenUsed="1"/>
    <w:lsdException w:name="TOC Heading" w:semiHidden="1" w:uiPriority="39" w:unhideWhenUsed="1" w:qFormat="on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on" w:styleId="a">
    <w:name w:val="Normal"/>
    <w:qFormat/>
    <w:rsid w:val="009A4EC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on" w:styleId="a0">
    <w:name w:val="Default Paragraph Font"/>
    <w:uiPriority w:val="1"/>
    <w:semiHidden/>
    <w:unhideWhenUsed/>
  </w:style>
  <w:style w:type="table" w:default="on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on" w:styleId="a2">
    <w:name w:val="No List"/>
    <w:uiPriority w:val="99"/>
    <w:semiHidden/>
    <w:unhideWhenUsed/>
  </w:style>
  <w:style w:type="table" w:styleId="a3">
    <w:name w:val="Table Grid"/>
    <w:basedOn w:val="a1"/>
    <w:rsid w:val="009A4E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a5"/>
    <w:rsid w:val="00774536"/>
    <w:rPr>
      <w:sz w:val="18"/>
      <w:szCs w:val="18"/>
    </w:rPr>
  </w:style>
  <w:style w:type="character" w:customStyle="1" w:styleId="a5">
    <w:name w:val="批注框文本 字符"/>
    <w:link w:val="a4"/>
    <w:rsid w:val="0077453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7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74536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774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77453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fontTable" Target="fontTable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Company/>
  <Pages>1</Pages>
  <Words>111</Words>
  <Characters>638</Characters>
  <Lines>5</Lines>
  <Paragraphs>1</Paragraphs>
  <TotalTime>0</TotalTime>
  <ScaleCrop>false</ScaleCrop>
  <LinksUpToDate>false</LinksUpToDate>
  <CharactersWithSpaces>748</CharactersWithSpaces>
  <SharedDoc>false</SharedDoc>
  <HyperlinksChanged>false</HyperlinksChanged>
  <Application>Microsoft Office Word</Application>
  <AppVersion>16.0000</AppVersion>
  <DocSecurity>0</DocSecurity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2019-06-17T09:00:00Z</dcterms:created>
  <dc:creator>tljun</dc:creator>
  <cp:lastModifiedBy>jimmy dm</cp:lastModifiedBy>
  <dcterms:modified xsi:type="dcterms:W3CDTF">2019-06-17T09:00:00Z</dcterms:modified>
  <cp:revision>2</cp:revision>
</coreProperties>
</file>

<file path=docProps/custom.xml><?xml version="1.0" encoding="utf-8"?>
<q1:Properties xmlns="http://schemas.openxmlformats.org/spreadsheetml/2006/main" xmlns:vt="http://schemas.openxmlformats.org/officeDocument/2006/docPropsVTypes" xmlns:q1="http://schemas.openxmlformats.org/officeDocument/2006/custom-properties">
  <q1:property fmtid="{D5CDD505-2E9C-101B-9397-08002B2CF9AE}" pid="2" name="KSOProductBuildVer">
    <vt:lpwstr>2052-10.8.0.6501</vt:lpwstr>
  </q1:property>
  <q1:property fmtid="{D5CDD505-2E9C-101B-9397-08002B2CF9AE}" pid="3" name="Generator">
    <vt:lpwstr>NPOI</vt:lpwstr>
  </q1:property>
  <q1:property fmtid="{D5CDD505-2E9C-101B-9397-08002B2CF9AE}" pid="4" name="Generator Version">
    <vt:lpwstr>2.4.1</vt:lpwstr>
  </q1:property>
</q1:Properties>
</file>